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4A" w:rsidRPr="00945041" w:rsidRDefault="00E2254A" w:rsidP="00E2254A">
      <w:pPr>
        <w:bidi/>
        <w:spacing w:after="0" w:line="240" w:lineRule="auto"/>
        <w:jc w:val="center"/>
        <w:rPr>
          <w:rFonts w:ascii="Times New Roman" w:hAnsi="Times New Roman" w:cs="B Nazanin"/>
          <w:b/>
          <w:bCs/>
          <w:sz w:val="24"/>
          <w:szCs w:val="32"/>
          <w:rtl/>
          <w:lang w:bidi="fa-IR"/>
        </w:rPr>
      </w:pPr>
      <w:r w:rsidRPr="00945041">
        <w:rPr>
          <w:rFonts w:ascii="Times New Roman" w:hAnsi="Times New Roman" w:cs="B Nazanin"/>
          <w:b/>
          <w:bCs/>
          <w:sz w:val="24"/>
          <w:szCs w:val="32"/>
          <w:rtl/>
          <w:lang w:bidi="fa-IR"/>
        </w:rPr>
        <w:t>عصر هخامنشی</w:t>
      </w:r>
    </w:p>
    <w:p w:rsidR="00E2254A" w:rsidRPr="00945041" w:rsidRDefault="00E2254A" w:rsidP="00E2254A">
      <w:pPr>
        <w:bidi/>
        <w:spacing w:after="0" w:line="240" w:lineRule="auto"/>
        <w:ind w:firstLine="284"/>
        <w:jc w:val="both"/>
        <w:rPr>
          <w:rFonts w:ascii="Times New Roman" w:hAnsi="Times New Roman" w:cs="B Nazanin"/>
          <w:sz w:val="24"/>
          <w:szCs w:val="28"/>
          <w:rtl/>
          <w:lang w:bidi="fa-IR"/>
        </w:rPr>
      </w:pPr>
    </w:p>
    <w:p w:rsidR="00E2254A" w:rsidRPr="00945041" w:rsidRDefault="00E2254A" w:rsidP="00E2254A">
      <w:pPr>
        <w:bidi/>
        <w:spacing w:after="0" w:line="252"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تأسیس فنّ طبّ بر اساس علمی که</w:t>
      </w:r>
      <w:r>
        <w:rPr>
          <w:rFonts w:ascii="Times New Roman" w:hAnsi="Times New Roman" w:cs="B Nazanin"/>
          <w:sz w:val="24"/>
          <w:szCs w:val="28"/>
          <w:rtl/>
          <w:lang w:bidi="fa-IR"/>
        </w:rPr>
        <w:t xml:space="preserve"> </w:t>
      </w:r>
      <w:r w:rsidRPr="00945041">
        <w:rPr>
          <w:rFonts w:ascii="Times New Roman" w:hAnsi="Times New Roman" w:cs="B Nazanin"/>
          <w:sz w:val="24"/>
          <w:szCs w:val="28"/>
          <w:rtl/>
          <w:lang w:bidi="fa-IR"/>
        </w:rPr>
        <w:t>-گذشت</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مرحوم تقی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زاده آن را مانند علوم و فنون دیگر هم از </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ونانی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داند، که ایرانیان نیز مانند سایر ملل از آن منبع فیض علم و حکمت و آن مهد معرفت سیراب شده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اتّفاقاً شواهدی معروف درعصر هخامنشی از برای یونانی مآبان ایران و انیران فراهم گشته است. ولی حقیقت امر آن است که در دورۀ هخ</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امنشیان (س</w:t>
      </w:r>
      <w:r>
        <w:rPr>
          <w:rFonts w:ascii="Times New Roman" w:hAnsi="Times New Roman" w:cs="B Nazanin" w:hint="cs"/>
          <w:sz w:val="24"/>
          <w:szCs w:val="28"/>
          <w:rtl/>
          <w:lang w:bidi="fa-IR"/>
        </w:rPr>
        <w:t>ـ</w:t>
      </w:r>
      <w:r>
        <w:rPr>
          <w:rFonts w:ascii="Times New Roman" w:hAnsi="Times New Roman" w:cs="B Nazanin"/>
          <w:sz w:val="24"/>
          <w:szCs w:val="28"/>
          <w:rtl/>
          <w:lang w:bidi="fa-IR"/>
        </w:rPr>
        <w:t>ده</w:t>
      </w:r>
      <w:r>
        <w:rPr>
          <w:rFonts w:ascii="Times New Roman" w:hAnsi="Times New Roman" w:cs="B Nazanin" w:hint="cs"/>
          <w:sz w:val="24"/>
          <w:szCs w:val="28"/>
          <w:rtl/>
          <w:lang w:bidi="fa-IR"/>
        </w:rPr>
        <w:t>‌</w:t>
      </w:r>
      <w:r w:rsidRPr="00945041">
        <w:rPr>
          <w:rFonts w:ascii="Times New Roman" w:hAnsi="Times New Roman" w:cs="B Nazanin"/>
          <w:sz w:val="24"/>
          <w:szCs w:val="28"/>
          <w:rtl/>
          <w:lang w:bidi="fa-IR"/>
        </w:rPr>
        <w:t>های 6 تا 4 ق .م) که کشورهای مختلف تحت استیلای امپراتوری پارسی در</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آمد، بر اثر توسعۀ ارتباطات با اقوام و ملل دیگر،مکتب پزشکی ایرانی از تجارب طبّی در کشورهای هند و یونان و مصر نیز بهره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ور گردید. سیریل الگود قولی قابل تعمّق دارد بدین که تاریخ سیاسی ایران نشان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دهد که علم پزشکی تا اندازۀ زیادی تابع قدرت سیاسی بوده است؛ و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افزاید « با آن که ایران آن زمان دارای طبّ ملّی سازمان یافته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بود، ش</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اهان هخامن</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شی مش</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اوران پزش</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کی خ</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ود را از خ</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ارج کش</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ور بر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گزیدند».</w:t>
      </w:r>
      <w:r w:rsidRPr="00945041">
        <w:rPr>
          <w:rStyle w:val="FootnoteReference"/>
          <w:rFonts w:ascii="Times New Roman" w:hAnsi="Times New Roman" w:cs="B Nazanin"/>
          <w:sz w:val="24"/>
          <w:szCs w:val="28"/>
          <w:rtl/>
          <w:lang w:bidi="fa-IR"/>
        </w:rPr>
        <w:footnoteReference w:id="2"/>
      </w:r>
      <w:r w:rsidRPr="00945041">
        <w:rPr>
          <w:rFonts w:ascii="Times New Roman" w:hAnsi="Times New Roman" w:cs="B Nazanin"/>
          <w:sz w:val="24"/>
          <w:szCs w:val="28"/>
          <w:rtl/>
          <w:lang w:bidi="fa-IR"/>
        </w:rPr>
        <w:t xml:space="preserve"> مثلاً ه</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 xml:space="preserve">رودوت (کتاب 3، بند1)گوید وقتی </w:t>
      </w:r>
      <w:r w:rsidRPr="00945041">
        <w:rPr>
          <w:rFonts w:ascii="Times New Roman" w:hAnsi="Times New Roman" w:cs="B Nazanin"/>
          <w:b/>
          <w:bCs/>
          <w:sz w:val="24"/>
          <w:szCs w:val="28"/>
          <w:rtl/>
          <w:lang w:bidi="fa-IR"/>
        </w:rPr>
        <w:t>کوروش</w:t>
      </w:r>
      <w:r w:rsidRPr="00945041">
        <w:rPr>
          <w:rFonts w:ascii="Times New Roman" w:hAnsi="Times New Roman" w:cs="B Nazanin"/>
          <w:sz w:val="24"/>
          <w:szCs w:val="28"/>
          <w:rtl/>
          <w:lang w:bidi="fa-IR"/>
        </w:rPr>
        <w:t xml:space="preserve"> کبیر از آمازیس پادشاه مصر خواست تا حاذق</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ترین چشم پزشکان را به نزدش فرستد، او یکی از بهترین آنان را برگزید که همو پزشک مشاور کوروش گردید. در جای دیگر (کتاب 3، بندهای 129و 132) گوید که </w:t>
      </w:r>
      <w:r w:rsidRPr="00945041">
        <w:rPr>
          <w:rFonts w:ascii="Times New Roman" w:hAnsi="Times New Roman" w:cs="B Nazanin"/>
          <w:b/>
          <w:bCs/>
          <w:sz w:val="24"/>
          <w:szCs w:val="28"/>
          <w:rtl/>
          <w:lang w:bidi="fa-IR"/>
        </w:rPr>
        <w:t>داریوش</w:t>
      </w:r>
      <w:r w:rsidRPr="00945041">
        <w:rPr>
          <w:rFonts w:ascii="Times New Roman" w:hAnsi="Times New Roman" w:cs="B Nazanin"/>
          <w:sz w:val="24"/>
          <w:szCs w:val="28"/>
          <w:rtl/>
          <w:lang w:bidi="fa-IR"/>
        </w:rPr>
        <w:t xml:space="preserve"> یکم گروهی از حاذق</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ترین پزشکان مصری در دربار خود داشت، لیکن چنین بر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آید که با آمدن پزشکان یونانی اعتبار و اشتهار آنان کاسته شده باشد.</w:t>
      </w:r>
      <w:r w:rsidRPr="00945041">
        <w:rPr>
          <w:rStyle w:val="FootnoteReference"/>
          <w:rFonts w:ascii="Times New Roman" w:hAnsi="Times New Roman" w:cs="B Nazanin"/>
          <w:sz w:val="24"/>
          <w:szCs w:val="28"/>
          <w:rtl/>
          <w:lang w:bidi="fa-IR"/>
        </w:rPr>
        <w:footnoteReference w:id="3"/>
      </w:r>
      <w:r w:rsidRPr="00945041">
        <w:rPr>
          <w:rFonts w:ascii="Times New Roman" w:hAnsi="Times New Roman" w:cs="B Nazanin"/>
          <w:sz w:val="24"/>
          <w:szCs w:val="28"/>
          <w:rtl/>
          <w:lang w:bidi="fa-IR"/>
        </w:rPr>
        <w:t xml:space="preserve"> </w:t>
      </w:r>
    </w:p>
    <w:p w:rsidR="00E2254A" w:rsidRPr="00945041" w:rsidRDefault="00E2254A" w:rsidP="00E2254A">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نامهای چند تن از پزشکان غیر ایرانی در آن زمان، مانند: دموکدس کروتونی (ایتالی)، آپولونیدس</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کوسی و کتزیاس کنیدوس</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 بسیار معروف است. از آن میان، داستان دموکدس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که به اسارت داریوش یکم در آمده بود- بس خواندنی است؛ وی چندان هم در دربار ایران نپایید، بهانه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جست و به زادگاه خود (-کروتون) گریخت و دانش پزشکی را در آنجا رواج داد.</w:t>
      </w:r>
      <w:r w:rsidRPr="00945041">
        <w:rPr>
          <w:rStyle w:val="FootnoteReference"/>
          <w:rFonts w:ascii="Times New Roman" w:hAnsi="Times New Roman" w:cs="B Nazanin"/>
          <w:sz w:val="24"/>
          <w:szCs w:val="28"/>
          <w:rtl/>
          <w:lang w:bidi="fa-IR"/>
        </w:rPr>
        <w:footnoteReference w:id="4"/>
      </w:r>
      <w:r w:rsidRPr="00945041">
        <w:rPr>
          <w:rFonts w:ascii="Times New Roman" w:hAnsi="Times New Roman" w:cs="B Nazanin"/>
          <w:sz w:val="24"/>
          <w:szCs w:val="28"/>
          <w:rtl/>
          <w:lang w:bidi="fa-IR"/>
        </w:rPr>
        <w:t xml:space="preserve"> آپولونیدس کوسی هم پزشک دربار </w:t>
      </w:r>
      <w:r w:rsidRPr="00945041">
        <w:rPr>
          <w:rFonts w:ascii="Times New Roman" w:hAnsi="Times New Roman" w:cs="B Nazanin"/>
          <w:b/>
          <w:bCs/>
          <w:sz w:val="24"/>
          <w:szCs w:val="28"/>
          <w:rtl/>
          <w:lang w:bidi="fa-IR"/>
        </w:rPr>
        <w:t>اردشیر</w:t>
      </w:r>
      <w:r w:rsidRPr="00945041">
        <w:rPr>
          <w:rFonts w:ascii="Times New Roman" w:hAnsi="Times New Roman" w:cs="B Nazanin"/>
          <w:sz w:val="24"/>
          <w:szCs w:val="28"/>
          <w:rtl/>
          <w:lang w:bidi="fa-IR"/>
        </w:rPr>
        <w:t xml:space="preserve"> یکم (465-424 ق.م)بوده، که از حال و مآل او اطلاع زیادی در دست نیست. به هر حال، این سخن درستی است که پیوند دانش پزشکی یونان باستان با حکمت مغ</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انی ای</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ران امری بدیهی و مسلّم باشد؛ تنها همین تمایل شاهان ایران به داشتن پزشکان یونانی در دربار خود نبوده، بل پزشکان یونان و حکیمان آن سامان نیز بسی به آزمون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و آموزه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ایرانی علاقه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مند بودند؛ اتّفاقاً حسب یک نظر منصفانه میل به بهره</w:t>
      </w:r>
      <w:r w:rsidRPr="00945041">
        <w:rPr>
          <w:rFonts w:ascii="Times New Roman" w:hAnsi="Times New Roman" w:cs="B Nazanin"/>
          <w:sz w:val="24"/>
          <w:szCs w:val="28"/>
          <w:lang w:bidi="fa-IR"/>
        </w:rPr>
        <w:t>‌</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ابی علمی دانشوران یونان و آموختن در ایران بیشتر بوده، پزشکان دلباختۀ جهان بینی مغانی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چنان که دربارۀ خاستگاه ایرانی کتاب «</w:t>
      </w:r>
      <w:r w:rsidRPr="00945041">
        <w:rPr>
          <w:rFonts w:ascii="Times New Roman" w:hAnsi="Times New Roman" w:cs="B Nazanin"/>
          <w:i/>
          <w:iCs/>
          <w:sz w:val="24"/>
          <w:szCs w:val="28"/>
          <w:rtl/>
          <w:lang w:bidi="fa-IR"/>
        </w:rPr>
        <w:t>هفتگان</w:t>
      </w:r>
      <w:r w:rsidRPr="00945041">
        <w:rPr>
          <w:rFonts w:ascii="Times New Roman" w:hAnsi="Times New Roman" w:cs="B Nazanin"/>
          <w:sz w:val="24"/>
          <w:szCs w:val="28"/>
          <w:rtl/>
          <w:lang w:bidi="fa-IR"/>
        </w:rPr>
        <w:t>» ابقراط گذشت</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گامهای بیشتری برداشتند، بجز اثر مزبور کتابهای دیگری مانند «پری دیاتیس» (= دربارۀ زندگانی)، «پری سارکون» (= دربارۀ اندامها)، «پری فیوزن» (= </w:t>
      </w:r>
      <w:r w:rsidRPr="00945041">
        <w:rPr>
          <w:rFonts w:ascii="Times New Roman" w:hAnsi="Times New Roman" w:cs="B Nazanin"/>
          <w:i/>
          <w:iCs/>
          <w:sz w:val="24"/>
          <w:szCs w:val="28"/>
          <w:rtl/>
          <w:lang w:bidi="fa-IR"/>
        </w:rPr>
        <w:t>دربارۀ طبایع</w:t>
      </w:r>
      <w:r w:rsidRPr="00945041">
        <w:rPr>
          <w:rFonts w:ascii="Times New Roman" w:hAnsi="Times New Roman" w:cs="B Nazanin"/>
          <w:sz w:val="24"/>
          <w:szCs w:val="28"/>
          <w:rtl/>
          <w:lang w:bidi="fa-IR"/>
        </w:rPr>
        <w:t xml:space="preserve">) و جز اینها </w:t>
      </w:r>
      <w:r w:rsidRPr="00945041">
        <w:rPr>
          <w:rFonts w:ascii="Times New Roman" w:hAnsi="Times New Roman" w:cs="B Nazanin"/>
          <w:sz w:val="24"/>
          <w:szCs w:val="28"/>
          <w:rtl/>
          <w:lang w:bidi="fa-IR"/>
        </w:rPr>
        <w:lastRenderedPageBreak/>
        <w:t>نوشتند که ربطی به ابقراط واقعی ندارند. پیشتر گذشت که مورّخان اهل فنّ معتقدند که علم طبّ در اصل از ایران به یونان رفته است.</w:t>
      </w:r>
      <w:r w:rsidRPr="00945041">
        <w:rPr>
          <w:rStyle w:val="FootnoteReference"/>
          <w:rFonts w:ascii="Times New Roman" w:hAnsi="Times New Roman" w:cs="B Nazanin"/>
          <w:sz w:val="24"/>
          <w:szCs w:val="28"/>
          <w:rtl/>
          <w:lang w:bidi="fa-IR"/>
        </w:rPr>
        <w:footnoteReference w:id="5"/>
      </w:r>
    </w:p>
    <w:p w:rsidR="00E2254A" w:rsidRPr="00945041" w:rsidRDefault="00E2254A" w:rsidP="00E2254A">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در بهر پیشین از مدرسۀ پزشکی (سینای ) همدان-جزو آکادمی یا مکتب سدۀ اکباتان --که یونانیان به تعبیر خود آن را «معبد اسکلپیوس» نامیده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اجمالاً سخن گفته شد؛ جز آنجا مجمع</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علمی سائیس (مصر) و سارد(لیدی) و مکتب</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پاسارگاد (اصطخر) و«ری» و سمرقند نیز وجود داشته که پیوسته با مدرسه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و کتابخانه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بوده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w:t>
      </w:r>
      <w:r w:rsidRPr="00945041">
        <w:rPr>
          <w:rStyle w:val="FootnoteReference"/>
          <w:rFonts w:ascii="Times New Roman" w:hAnsi="Times New Roman" w:cs="B Nazanin"/>
          <w:sz w:val="24"/>
          <w:szCs w:val="28"/>
          <w:rtl/>
          <w:lang w:bidi="fa-IR"/>
        </w:rPr>
        <w:footnoteReference w:id="6"/>
      </w:r>
      <w:r w:rsidRPr="00945041">
        <w:rPr>
          <w:rFonts w:ascii="Times New Roman" w:hAnsi="Times New Roman" w:cs="B Nazanin"/>
          <w:sz w:val="24"/>
          <w:szCs w:val="28"/>
          <w:rtl/>
          <w:lang w:bidi="fa-IR"/>
        </w:rPr>
        <w:t xml:space="preserve"> باز هم در جای خود بدانها اش</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ارت خواهد رفت، ولی به خصوص منابع تاریخ آن دوره از مدرسۀ طبّ «سائیس» (</w:t>
      </w:r>
      <w:r w:rsidRPr="00945041">
        <w:rPr>
          <w:rFonts w:ascii="Times New Roman" w:hAnsi="Times New Roman" w:cs="B Nazanin"/>
          <w:sz w:val="24"/>
          <w:szCs w:val="28"/>
          <w:lang w:val="en-CA" w:bidi="fa-IR"/>
        </w:rPr>
        <w:t>Sais</w:t>
      </w:r>
      <w:r w:rsidRPr="00945041">
        <w:rPr>
          <w:rFonts w:ascii="Times New Roman" w:hAnsi="Times New Roman" w:cs="B Nazanin"/>
          <w:sz w:val="24"/>
          <w:szCs w:val="28"/>
          <w:rtl/>
          <w:lang w:bidi="fa-IR"/>
        </w:rPr>
        <w:t>) مصر یاد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اند، که </w:t>
      </w:r>
      <w:r w:rsidRPr="00945041">
        <w:rPr>
          <w:rFonts w:ascii="Times New Roman" w:hAnsi="Times New Roman" w:cs="B Nazanin"/>
          <w:b/>
          <w:bCs/>
          <w:sz w:val="24"/>
          <w:szCs w:val="28"/>
          <w:rtl/>
          <w:lang w:bidi="fa-IR"/>
        </w:rPr>
        <w:t>داریوش</w:t>
      </w:r>
      <w:r w:rsidRPr="00945041">
        <w:rPr>
          <w:rFonts w:ascii="Times New Roman" w:hAnsi="Times New Roman" w:cs="B Nazanin"/>
          <w:sz w:val="24"/>
          <w:szCs w:val="28"/>
          <w:rtl/>
          <w:lang w:bidi="fa-IR"/>
        </w:rPr>
        <w:t xml:space="preserve"> (یکم) هخامنشی شخصاً از آن بازدید نمود و در جلب طبقۀ روحانی مصر چون مدرسۀ مزبور رو به انحطاط گذاشته بود، وی به احیاء آن همّت گماشت و از نو بدان رونق داد و تا آنجا که امکان داشت تمام کتب و لوازم آن را تجدید کرد.</w:t>
      </w:r>
      <w:r w:rsidRPr="00945041">
        <w:rPr>
          <w:rStyle w:val="FootnoteReference"/>
          <w:rFonts w:ascii="Times New Roman" w:hAnsi="Times New Roman" w:cs="B Nazanin"/>
          <w:sz w:val="24"/>
          <w:szCs w:val="28"/>
          <w:rtl/>
          <w:lang w:bidi="fa-IR"/>
        </w:rPr>
        <w:footnoteReference w:id="7"/>
      </w:r>
      <w:r w:rsidRPr="00945041">
        <w:rPr>
          <w:rFonts w:ascii="Times New Roman" w:hAnsi="Times New Roman" w:cs="B Nazanin"/>
          <w:sz w:val="24"/>
          <w:szCs w:val="28"/>
          <w:rtl/>
          <w:lang w:bidi="fa-IR"/>
        </w:rPr>
        <w:t xml:space="preserve"> اما دعوت </w:t>
      </w:r>
      <w:r w:rsidRPr="00945041">
        <w:rPr>
          <w:rFonts w:ascii="Times New Roman" w:hAnsi="Times New Roman" w:cs="B Nazanin"/>
          <w:b/>
          <w:bCs/>
          <w:sz w:val="24"/>
          <w:szCs w:val="28"/>
          <w:rtl/>
          <w:lang w:bidi="fa-IR"/>
        </w:rPr>
        <w:t>اردشیر</w:t>
      </w:r>
      <w:r w:rsidRPr="00945041">
        <w:rPr>
          <w:rFonts w:ascii="Times New Roman" w:hAnsi="Times New Roman" w:cs="B Nazanin"/>
          <w:sz w:val="24"/>
          <w:szCs w:val="28"/>
          <w:rtl/>
          <w:lang w:bidi="fa-IR"/>
        </w:rPr>
        <w:t xml:space="preserve"> یکم (درازدست)از حکیم بقراط کوسی به ایران، خبری تلقّی شده که احتمال صدق در آن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رود؛ مع</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هذا نظر به اشتهار حکایت ناچار گزارشی کوتاه نیز در این خصوص ارائه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گردد:</w:t>
      </w:r>
    </w:p>
    <w:p w:rsidR="00E2254A" w:rsidRPr="00945041" w:rsidRDefault="00E2254A" w:rsidP="00E2254A">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اِبن اَبی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اُصَیبَعه به نقل ازجالینوس آرد که  «بقراط» حتی دعوت «ارطخششت» - یکی از شاهنشاهان بزرگ ایران و نامور در نزد </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 xml:space="preserve">ونانیان را نپذیرفت؛ و همو </w:t>
      </w:r>
      <w:r w:rsidRPr="00945041">
        <w:rPr>
          <w:rFonts w:ascii="Times New Roman" w:hAnsi="Times New Roman" w:cs="B Nazanin"/>
          <w:b/>
          <w:bCs/>
          <w:sz w:val="24"/>
          <w:szCs w:val="28"/>
          <w:rtl/>
          <w:lang w:bidi="fa-IR"/>
        </w:rPr>
        <w:t>اردشیر</w:t>
      </w:r>
      <w:r w:rsidRPr="00945041">
        <w:rPr>
          <w:rFonts w:ascii="Times New Roman" w:hAnsi="Times New Roman" w:cs="B Nazanin"/>
          <w:sz w:val="24"/>
          <w:szCs w:val="28"/>
          <w:rtl/>
          <w:lang w:bidi="fa-IR"/>
        </w:rPr>
        <w:t xml:space="preserve"> پارسی نیای داریوش (سوم) بود که در زمان او بیماری وبا پیدا شد، پس به کارگزار خود در شهر فاران نوشت که صد قنطار طلا به نزد ابقراط بفرستد و اکرام تمام نماید و بگوید که این مال پیش پرداختی است که اقطاعی همانند آن را در پی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دارد؛ و به پادشاه یونان هم در یاری کردن به اعزام او نوشت. ولی بقراط راضی به خروج از وطن خود و رفتن به ایران نشد، چون پادشاه </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ونان اصرار ورزید، بقراط بدو گفت: « فضیلت را با مال عوض نمی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کنم». در بعضی از تواریخ قدیم آمده است که بقراط در زمان بهمن بن اردشیر بوده؛ و بهمن که بیمار شده بود از او دعوت کردند، اما او امتناع کرد ابن ابی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اصبیعه هم از جمل</w:t>
      </w:r>
      <w:r w:rsidRPr="00945041">
        <w:rPr>
          <w:rFonts w:ascii="Times New Roman" w:hAnsi="Times New Roman" w:cs="B Nazanin" w:hint="cs"/>
          <w:sz w:val="24"/>
          <w:szCs w:val="28"/>
          <w:rtl/>
          <w:lang w:bidi="fa-IR"/>
        </w:rPr>
        <w:t>ۀ</w:t>
      </w:r>
      <w:r w:rsidRPr="00945041">
        <w:rPr>
          <w:rFonts w:ascii="Times New Roman" w:hAnsi="Times New Roman" w:cs="B Nazanin"/>
          <w:sz w:val="24"/>
          <w:szCs w:val="28"/>
          <w:rtl/>
          <w:lang w:bidi="fa-IR"/>
        </w:rPr>
        <w:t xml:space="preserve"> مکاتبات بقراط با ملوک زمان خود « </w:t>
      </w:r>
      <w:r w:rsidRPr="00945041">
        <w:rPr>
          <w:rFonts w:ascii="Times New Roman" w:hAnsi="Times New Roman" w:cs="Scheherazade"/>
          <w:sz w:val="24"/>
          <w:szCs w:val="32"/>
          <w:rtl/>
          <w:lang w:bidi="fa-IR"/>
        </w:rPr>
        <w:t>رسالة اِلی ارطخشت الکبیر مَلِک فارس لِما عرض فی ایّامه للفرس الموتان</w:t>
      </w:r>
      <w:r w:rsidRPr="00945041">
        <w:rPr>
          <w:rFonts w:ascii="Times New Roman" w:hAnsi="Times New Roman" w:cs="B Nazanin"/>
          <w:sz w:val="24"/>
          <w:szCs w:val="28"/>
          <w:rtl/>
          <w:lang w:bidi="fa-IR"/>
        </w:rPr>
        <w:t>» را یاد کرده،</w:t>
      </w:r>
      <w:r w:rsidRPr="00945041">
        <w:rPr>
          <w:rStyle w:val="FootnoteReference"/>
          <w:rFonts w:ascii="Times New Roman" w:hAnsi="Times New Roman" w:cs="B Nazanin"/>
          <w:sz w:val="24"/>
          <w:szCs w:val="28"/>
          <w:rtl/>
          <w:lang w:bidi="fa-IR"/>
        </w:rPr>
        <w:footnoteReference w:id="8"/>
      </w:r>
      <w:r w:rsidRPr="00945041">
        <w:rPr>
          <w:rFonts w:ascii="Times New Roman" w:hAnsi="Times New Roman" w:cs="B Nazanin"/>
          <w:sz w:val="24"/>
          <w:szCs w:val="28"/>
          <w:rtl/>
          <w:lang w:bidi="fa-IR"/>
        </w:rPr>
        <w:t xml:space="preserve"> که جرج سارتون همۀ این نامه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و مکاتبات  منسوب به بقراط را- و از جملۀ آنها که نام اردشیر شاهنشاه ایران (4</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5-359 ق.م) و هوستانس فرماندار ایرانی هلسپونت هم در آنها آمده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بکلّی جعلی و ساختگی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داند.</w:t>
      </w:r>
      <w:r w:rsidRPr="00945041">
        <w:rPr>
          <w:rStyle w:val="FootnoteReference"/>
          <w:rFonts w:ascii="Times New Roman" w:hAnsi="Times New Roman" w:cs="B Nazanin"/>
          <w:sz w:val="24"/>
          <w:szCs w:val="28"/>
          <w:rtl/>
          <w:lang w:bidi="fa-IR"/>
        </w:rPr>
        <w:footnoteReference w:id="9"/>
      </w:r>
      <w:r w:rsidRPr="00945041">
        <w:rPr>
          <w:rFonts w:ascii="Times New Roman" w:hAnsi="Times New Roman" w:cs="B Nazanin"/>
          <w:sz w:val="24"/>
          <w:szCs w:val="28"/>
          <w:rtl/>
          <w:lang w:bidi="fa-IR"/>
        </w:rPr>
        <w:t xml:space="preserve"> اساس جعل در این روایت که گویا به سبب شیوع بیماری وباء در ایران (ح/ 43</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 xml:space="preserve"> ق.م) ابقراط متخصّص مشهور امراض «واگیری» (= اپیدمیک) از طرف اردشیر هخامنشی دعوت شد، ولی او بر خلاف یونانی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آسیای صغیر که عاشق طلای ایران بودند، اعتنایی به وعده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شاهنشاه نکرده، جواب داد که وظیفه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اش درمان هموطنان خودش باشد، نه مداوا و معالجۀ پارسیان که دشمنان آشکار یونانیها هستند؛ علاوه بر ساختگی بودن مکاتبات مزبور </w:t>
      </w:r>
      <w:r w:rsidRPr="00945041">
        <w:rPr>
          <w:rFonts w:ascii="Times New Roman" w:hAnsi="Times New Roman" w:cs="B Nazanin"/>
          <w:sz w:val="24"/>
          <w:szCs w:val="28"/>
          <w:rtl/>
          <w:lang w:bidi="fa-IR"/>
        </w:rPr>
        <w:lastRenderedPageBreak/>
        <w:t>مأخذ حکایت همانا یک پردۀ نقاشی از«ژیروده دوروسی»</w:t>
      </w:r>
      <w:r>
        <w:rPr>
          <w:rFonts w:ascii="Times New Roman" w:hAnsi="Times New Roman" w:cs="B Nazanin"/>
          <w:sz w:val="24"/>
          <w:szCs w:val="28"/>
          <w:rtl/>
          <w:lang w:bidi="fa-IR"/>
        </w:rPr>
        <w:t xml:space="preserve"> </w:t>
      </w:r>
      <w:r w:rsidRPr="00945041">
        <w:rPr>
          <w:rFonts w:ascii="Times New Roman" w:hAnsi="Times New Roman" w:cs="B Nazanin"/>
          <w:sz w:val="24"/>
          <w:szCs w:val="28"/>
          <w:rtl/>
          <w:lang w:bidi="fa-IR"/>
        </w:rPr>
        <w:t>فرانسوی (1767-1824م) در دانشکدۀ پزشکی دانشگاه پاریس است، و گرنه مدرکی برای صحّت خبر وجود ندارد؛ و از مورّخان قدیم هم کسی این خبر را تأیید نکرده است.</w:t>
      </w:r>
      <w:r w:rsidRPr="00945041">
        <w:rPr>
          <w:rStyle w:val="FootnoteReference"/>
          <w:rFonts w:ascii="Times New Roman" w:hAnsi="Times New Roman" w:cs="B Nazanin"/>
          <w:sz w:val="24"/>
          <w:szCs w:val="28"/>
          <w:rtl/>
          <w:lang w:bidi="fa-IR"/>
        </w:rPr>
        <w:footnoteReference w:id="10"/>
      </w:r>
    </w:p>
    <w:p w:rsidR="00E2254A" w:rsidRDefault="00E2254A" w:rsidP="00E2254A">
      <w:pPr>
        <w:bidi/>
        <w:spacing w:after="0" w:line="242"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لیکن در اواخر قرن پنجم (ق.م) یکی از برجسته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ترین نمایندگان مکتب پزشکی ایرانی مآب «کنیدوس» معروف، یعنی </w:t>
      </w:r>
      <w:r w:rsidRPr="00945041">
        <w:rPr>
          <w:rFonts w:ascii="Times New Roman" w:hAnsi="Times New Roman" w:cs="B Nazanin"/>
          <w:b/>
          <w:bCs/>
          <w:sz w:val="24"/>
          <w:szCs w:val="28"/>
          <w:rtl/>
          <w:lang w:bidi="fa-IR"/>
        </w:rPr>
        <w:t>کتزیاس</w:t>
      </w:r>
      <w:r w:rsidRPr="00945041">
        <w:rPr>
          <w:rFonts w:ascii="Times New Roman" w:hAnsi="Times New Roman" w:cs="B Nazanin"/>
          <w:sz w:val="24"/>
          <w:szCs w:val="28"/>
          <w:rtl/>
          <w:lang w:bidi="fa-IR"/>
        </w:rPr>
        <w:t xml:space="preserve"> طبیب مورّخ چون به سال 417 ق.م به اسارت ایرانیان درآمد، در دربار</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هخامنشی</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عنوان</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رئیس</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پزشکان</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پیدا</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کرد،</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همو</w:t>
      </w:r>
      <w:r w:rsidRPr="00830246">
        <w:rPr>
          <w:rFonts w:ascii="Times New Roman" w:hAnsi="Times New Roman" w:cs="B Nazanin"/>
          <w:sz w:val="16"/>
          <w:szCs w:val="18"/>
          <w:rtl/>
          <w:lang w:bidi="fa-IR"/>
        </w:rPr>
        <w:t xml:space="preserve"> </w:t>
      </w:r>
      <w:r w:rsidRPr="00945041">
        <w:rPr>
          <w:rFonts w:ascii="Times New Roman" w:hAnsi="Times New Roman" w:cs="B Nazanin"/>
          <w:sz w:val="24"/>
          <w:szCs w:val="28"/>
          <w:rtl/>
          <w:lang w:bidi="fa-IR"/>
        </w:rPr>
        <w:t>طبیب مخصوص داریوش دوم (424-4</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4 ق.م) و اردشیر دوم (4</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4- 358</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ق.</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م)</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بود،</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که</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هم</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تحت</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حمایت</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شهبانوی</w:t>
      </w:r>
      <w:r w:rsidRPr="00830246">
        <w:rPr>
          <w:rFonts w:ascii="Times New Roman" w:hAnsi="Times New Roman" w:cs="B Nazanin"/>
          <w:szCs w:val="24"/>
          <w:rtl/>
          <w:lang w:bidi="fa-IR"/>
        </w:rPr>
        <w:t xml:space="preserve"> </w:t>
      </w:r>
      <w:r w:rsidRPr="00945041">
        <w:rPr>
          <w:rFonts w:ascii="Times New Roman" w:hAnsi="Times New Roman" w:cs="B Nazanin"/>
          <w:sz w:val="24"/>
          <w:szCs w:val="28"/>
          <w:rtl/>
          <w:lang w:bidi="fa-IR"/>
        </w:rPr>
        <w:t>بزرگ «پاروساتیس» ملکۀ مقتدر ایران قرار گرفت. کتزیاس حدود 19 سال در دربار ایران زیست، با آداب و رسوم و تاریخ گذشته و دانشها و معارف ایرانیان آشنا شد. سرانجام در پی رویدادهایی از طرف شاهنشاه به سفارت در قبرس رفت، از آنجا نیز به زادگاه خود «کنیدوس»بازگشت (سال 398 ق.م) که سالهای آخر عمر خویش را در آنجا به تألیف کتب گذراند. دو اثر مهمّ تاریخی او- «</w:t>
      </w:r>
      <w:r w:rsidRPr="00945041">
        <w:rPr>
          <w:rFonts w:ascii="Times New Roman" w:hAnsi="Times New Roman" w:cs="B Nazanin"/>
          <w:i/>
          <w:iCs/>
          <w:sz w:val="24"/>
          <w:szCs w:val="28"/>
          <w:rtl/>
          <w:lang w:bidi="fa-IR"/>
        </w:rPr>
        <w:t>پرسیکا</w:t>
      </w:r>
      <w:r w:rsidRPr="00945041">
        <w:rPr>
          <w:rFonts w:ascii="Times New Roman" w:hAnsi="Times New Roman" w:cs="B Nazanin"/>
          <w:sz w:val="24"/>
          <w:szCs w:val="28"/>
          <w:rtl/>
          <w:lang w:bidi="fa-IR"/>
        </w:rPr>
        <w:t>» (ایران) و «</w:t>
      </w:r>
      <w:r w:rsidRPr="00945041">
        <w:rPr>
          <w:rFonts w:ascii="Times New Roman" w:hAnsi="Times New Roman" w:cs="B Nazanin"/>
          <w:i/>
          <w:iCs/>
          <w:sz w:val="24"/>
          <w:szCs w:val="28"/>
          <w:rtl/>
          <w:lang w:bidi="fa-IR"/>
        </w:rPr>
        <w:t>ایندیکا</w:t>
      </w:r>
      <w:r w:rsidRPr="00945041">
        <w:rPr>
          <w:rFonts w:ascii="Times New Roman" w:hAnsi="Times New Roman" w:cs="B Nazanin"/>
          <w:sz w:val="24"/>
          <w:szCs w:val="28"/>
          <w:rtl/>
          <w:lang w:bidi="fa-IR"/>
        </w:rPr>
        <w:t>» (هند)-در جای دیگر بشرح خواهد آمد؛ اما تألیف طبّی او به عنوان «</w:t>
      </w:r>
      <w:r w:rsidRPr="00945041">
        <w:rPr>
          <w:rFonts w:ascii="Times New Roman" w:hAnsi="Times New Roman" w:cs="B Nazanin"/>
          <w:i/>
          <w:iCs/>
          <w:sz w:val="24"/>
          <w:szCs w:val="28"/>
          <w:rtl/>
          <w:lang w:bidi="fa-IR"/>
        </w:rPr>
        <w:t>تعل</w:t>
      </w:r>
      <w:r w:rsidRPr="00945041">
        <w:rPr>
          <w:rFonts w:ascii="Times New Roman" w:hAnsi="Times New Roman" w:cs="B Nazanin" w:hint="cs"/>
          <w:i/>
          <w:iCs/>
          <w:sz w:val="24"/>
          <w:szCs w:val="28"/>
          <w:rtl/>
          <w:lang w:bidi="fa-IR"/>
        </w:rPr>
        <w:t>ی</w:t>
      </w:r>
      <w:r w:rsidRPr="00945041">
        <w:rPr>
          <w:rFonts w:ascii="Times New Roman" w:hAnsi="Times New Roman" w:cs="B Nazanin"/>
          <w:i/>
          <w:iCs/>
          <w:sz w:val="24"/>
          <w:szCs w:val="28"/>
          <w:rtl/>
          <w:lang w:bidi="fa-IR"/>
        </w:rPr>
        <w:t>قات طبّیه</w:t>
      </w:r>
      <w:r w:rsidRPr="00945041">
        <w:rPr>
          <w:rFonts w:ascii="Times New Roman" w:hAnsi="Times New Roman" w:cs="B Nazanin"/>
          <w:sz w:val="24"/>
          <w:szCs w:val="28"/>
          <w:rtl/>
          <w:lang w:bidi="fa-IR"/>
        </w:rPr>
        <w:t>» یاد گردیده، که برای تاریخنگاران پزشکی جالب توجّه است، منتها از این اثر نیز جز چند گفتاورد توسّط نویسندگان پسین برجای نمانده است.</w:t>
      </w:r>
      <w:r w:rsidRPr="00945041">
        <w:rPr>
          <w:rStyle w:val="FootnoteReference"/>
          <w:rFonts w:ascii="Times New Roman" w:hAnsi="Times New Roman" w:cs="B Nazanin"/>
          <w:sz w:val="24"/>
          <w:szCs w:val="28"/>
          <w:rtl/>
          <w:lang w:bidi="fa-IR"/>
        </w:rPr>
        <w:footnoteReference w:id="11"/>
      </w:r>
    </w:p>
    <w:p w:rsidR="00E2254A" w:rsidRPr="00163512" w:rsidRDefault="00E2254A" w:rsidP="00E2254A">
      <w:pPr>
        <w:bidi/>
        <w:spacing w:after="0" w:line="240" w:lineRule="auto"/>
        <w:jc w:val="center"/>
        <w:rPr>
          <w:rFonts w:ascii="Times New Roman" w:hAnsi="Times New Roman" w:cs="B Nazanin"/>
          <w:color w:val="808080"/>
          <w:sz w:val="16"/>
          <w:szCs w:val="16"/>
          <w:rtl/>
          <w:lang w:bidi="fa-IR"/>
        </w:rPr>
      </w:pPr>
      <w:r>
        <w:rPr>
          <w:rFonts w:ascii="Times New Roman" w:hAnsi="Times New Roman" w:cs="B Nazanin"/>
          <w:noProof/>
          <w:color w:val="808080"/>
          <w:sz w:val="16"/>
          <w:szCs w:val="16"/>
          <w:rtl/>
        </w:rPr>
        <w:pict>
          <v:rect id="_x0000_s1027" style="position:absolute;left:0;text-align:left;margin-left:151.3pt;margin-top:2.85pt;width:7.15pt;height:7.35pt;z-index:251661312"/>
        </w:pict>
      </w:r>
      <w:r>
        <w:rPr>
          <w:rFonts w:ascii="Times New Roman" w:hAnsi="Times New Roman" w:cs="B Nazanin"/>
          <w:noProof/>
          <w:color w:val="808080"/>
          <w:sz w:val="16"/>
          <w:szCs w:val="16"/>
          <w:rtl/>
        </w:rPr>
        <w:pict>
          <v:rect id="_x0000_s1026" style="position:absolute;left:0;text-align:left;margin-left:139.3pt;margin-top:2.4pt;width:7.15pt;height:7.35pt;z-index:251660288"/>
        </w:pict>
      </w:r>
    </w:p>
    <w:p w:rsidR="00E2254A" w:rsidRPr="00945041" w:rsidRDefault="00E2254A" w:rsidP="00E2254A">
      <w:pPr>
        <w:bidi/>
        <w:spacing w:after="0" w:line="228" w:lineRule="auto"/>
        <w:ind w:firstLine="288"/>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پزشکی و کارورزی بدان و پزشکان، دانش و پیشه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نبوده است که با افول دولتها و فروپاشی پادشاهی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از میان برود؛ از اینرو، حسب نیاز پیوستۀ مردمان و فرمانروایان در هر دوره و زمانی بدین صناعت،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یقین داشت که در فترت سلوکی و دوران چند صد سالۀ پارتی (اشکانی) نیز، نهادهای پزشکی و فرهیزش پزشکان در ایران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زمین کما</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بیش ادامه یافته است. م</w:t>
      </w:r>
      <w:r w:rsidRPr="00945041">
        <w:rPr>
          <w:rFonts w:ascii="Times New Roman" w:hAnsi="Times New Roman" w:cs="B Nazanin" w:hint="cs"/>
          <w:sz w:val="24"/>
          <w:szCs w:val="28"/>
          <w:rtl/>
          <w:lang w:bidi="fa-IR"/>
        </w:rPr>
        <w:t>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توان برحسب قیاس و قرین</w:t>
      </w:r>
      <w:r>
        <w:rPr>
          <w:rFonts w:ascii="Times New Roman" w:hAnsi="Times New Roman" w:cs="B Nazanin" w:hint="cs"/>
          <w:sz w:val="24"/>
          <w:szCs w:val="28"/>
          <w:rtl/>
          <w:lang w:bidi="fa-IR"/>
        </w:rPr>
        <w:t>ــ</w:t>
      </w:r>
      <w:r w:rsidRPr="00945041">
        <w:rPr>
          <w:rFonts w:ascii="Times New Roman" w:hAnsi="Times New Roman" w:cs="B Nazanin"/>
          <w:sz w:val="24"/>
          <w:szCs w:val="28"/>
          <w:rtl/>
          <w:lang w:bidi="fa-IR"/>
        </w:rPr>
        <w:t>ه هم در</w:t>
      </w:r>
      <w:r w:rsidRPr="00945041">
        <w:rPr>
          <w:rFonts w:ascii="Times New Roman" w:hAnsi="Times New Roman" w:cs="B Nazanin" w:hint="cs"/>
          <w:sz w:val="24"/>
          <w:szCs w:val="28"/>
          <w:rtl/>
          <w:lang w:bidi="fa-IR"/>
        </w:rPr>
        <w:t>ی</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افت که مدرس</w:t>
      </w:r>
      <w:r>
        <w:rPr>
          <w:rFonts w:ascii="Times New Roman" w:hAnsi="Times New Roman" w:cs="B Nazanin" w:hint="cs"/>
          <w:sz w:val="24"/>
          <w:szCs w:val="28"/>
          <w:rtl/>
          <w:lang w:bidi="fa-IR"/>
        </w:rPr>
        <w:t>ـ</w:t>
      </w:r>
      <w:r w:rsidRPr="00945041">
        <w:rPr>
          <w:rFonts w:ascii="Times New Roman" w:hAnsi="Times New Roman" w:cs="B Nazanin"/>
          <w:sz w:val="24"/>
          <w:szCs w:val="28"/>
          <w:rtl/>
          <w:lang w:bidi="fa-IR"/>
        </w:rPr>
        <w:t>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پزشکی «مرو» و«همدان» و «شوش» استمرار پیدا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هر چند که اخبار آنها از مجاری معهود و منابع تاریخی به ما نرسیده است. منتها در دورۀ یونانی مآبی (= هلنیسم) قطعاً سنن پزشکی ایران با آزمونها وآموزه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های پزشکی درآمیخته، چنان که در عصر ساسانی شواهد این امر بر همگان روشن و نمایان است. اما گذشته از نامهای پزشکان چندی </w:t>
      </w:r>
      <w:r w:rsidRPr="00945041">
        <w:rPr>
          <w:rFonts w:ascii="Times New Roman" w:hAnsi="Times New Roman" w:cs="Times New Roman"/>
          <w:sz w:val="24"/>
          <w:szCs w:val="28"/>
          <w:rtl/>
          <w:lang w:bidi="fa-IR"/>
        </w:rPr>
        <w:t>–</w:t>
      </w:r>
      <w:r w:rsidRPr="00945041">
        <w:rPr>
          <w:rFonts w:ascii="Times New Roman" w:hAnsi="Times New Roman" w:cs="B Nazanin"/>
          <w:sz w:val="24"/>
          <w:szCs w:val="28"/>
          <w:rtl/>
          <w:lang w:bidi="fa-IR"/>
        </w:rPr>
        <w:t xml:space="preserve"> مانند «آزوناکس» و «فرهاد» و جز اینها طیّ دورۀ اشکانی </w:t>
      </w:r>
      <w:r>
        <w:rPr>
          <w:rFonts w:ascii="Times New Roman" w:hAnsi="Times New Roman" w:cs="B Nazanin"/>
          <w:sz w:val="24"/>
          <w:szCs w:val="28"/>
          <w:rtl/>
          <w:lang w:bidi="fa-IR"/>
        </w:rPr>
        <w:t>ـ</w:t>
      </w:r>
      <w:r w:rsidRPr="00945041">
        <w:rPr>
          <w:rFonts w:ascii="Times New Roman" w:hAnsi="Times New Roman" w:cs="B Nazanin"/>
          <w:sz w:val="24"/>
          <w:szCs w:val="28"/>
          <w:rtl/>
          <w:lang w:bidi="fa-IR"/>
        </w:rPr>
        <w:t xml:space="preserve"> که جسته و گریخته در برخی از نوشته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 آمده </w:t>
      </w:r>
      <w:r>
        <w:rPr>
          <w:rFonts w:ascii="Times New Roman" w:hAnsi="Times New Roman" w:cs="B Nazanin"/>
          <w:sz w:val="24"/>
          <w:szCs w:val="28"/>
          <w:rtl/>
          <w:lang w:bidi="fa-IR"/>
        </w:rPr>
        <w:t>ـ</w:t>
      </w:r>
      <w:r w:rsidRPr="00945041">
        <w:rPr>
          <w:rFonts w:ascii="Times New Roman" w:hAnsi="Times New Roman" w:cs="B Nazanin"/>
          <w:sz w:val="24"/>
          <w:szCs w:val="28"/>
          <w:rtl/>
          <w:lang w:bidi="fa-IR"/>
        </w:rPr>
        <w:t xml:space="preserve"> بایستی از یک پادشاه دانشمند ایرانی، هم از آن دوران یاد کرد، که در واقع یکی از نوادر و نوابغ سراسر اعصار بود:</w:t>
      </w:r>
    </w:p>
    <w:p w:rsidR="00E2254A" w:rsidRPr="00945041" w:rsidRDefault="00E2254A" w:rsidP="00E2254A">
      <w:pPr>
        <w:bidi/>
        <w:spacing w:after="0" w:line="254" w:lineRule="auto"/>
        <w:ind w:firstLine="288"/>
        <w:jc w:val="both"/>
        <w:rPr>
          <w:rFonts w:ascii="Times New Roman" w:hAnsi="Times New Roman" w:cs="B Nazanin"/>
          <w:sz w:val="24"/>
          <w:szCs w:val="28"/>
          <w:rtl/>
          <w:lang w:bidi="fa-IR"/>
        </w:rPr>
      </w:pPr>
      <w:r w:rsidRPr="00945041">
        <w:rPr>
          <w:rFonts w:ascii="Times New Roman" w:hAnsi="Times New Roman" w:cs="B Nazanin"/>
          <w:b/>
          <w:bCs/>
          <w:sz w:val="24"/>
          <w:szCs w:val="28"/>
          <w:rtl/>
          <w:lang w:bidi="fa-IR"/>
        </w:rPr>
        <w:t>مهرداد</w:t>
      </w:r>
      <w:r w:rsidRPr="00945041">
        <w:rPr>
          <w:rFonts w:ascii="Times New Roman" w:hAnsi="Times New Roman" w:cs="B Nazanin"/>
          <w:sz w:val="24"/>
          <w:szCs w:val="28"/>
          <w:rtl/>
          <w:lang w:bidi="fa-IR"/>
        </w:rPr>
        <w:t xml:space="preserve"> (میترادات) ششم (اوپاتر) پونتوسی (121-63 ق.م) که بر سرتاسر آسیای صغیر چیره گشت (88 ق.م) از سلالۀ مهردادیان «پونت» (سرزمین</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های دریای سیاه) که خود را از تبار </w:t>
      </w:r>
      <w:r w:rsidRPr="00945041">
        <w:rPr>
          <w:rFonts w:ascii="Times New Roman" w:hAnsi="Times New Roman" w:cs="B Nazanin"/>
          <w:b/>
          <w:bCs/>
          <w:sz w:val="24"/>
          <w:szCs w:val="28"/>
          <w:rtl/>
          <w:lang w:bidi="fa-IR"/>
        </w:rPr>
        <w:t>داریوش</w:t>
      </w:r>
      <w:r w:rsidRPr="00945041">
        <w:rPr>
          <w:rFonts w:ascii="Times New Roman" w:hAnsi="Times New Roman" w:cs="B Nazanin"/>
          <w:sz w:val="24"/>
          <w:szCs w:val="28"/>
          <w:rtl/>
          <w:lang w:bidi="fa-IR"/>
        </w:rPr>
        <w:t xml:space="preserve"> بزرگ هخامنشی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دانستند، زندگانی بس شگفت</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آوری داشته، دربدری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و بدبختی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 کشیده؛ پهلوانِ رستم صولتِ سلحشور و فرهیخته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ای زباندان و دانشمند، ادیب و موسیقی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شناس که در هنرهای روزگار خود سرآمد همگنان بود، چندان که جورج سارتون او را یک «شرقشناس حقیقی» و اصولاً در تاریخ علم نخستین شرقشناسی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داند که اسمش به ما رسیده، هم یک ایرانی رزم</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آور یوناندوست ولی رومی ستیز خستگی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ناپذیر، که اسمش پشت سرداران نامدار و دلاور روم باستان را به لرزه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انداخت؛ و آن امپراتوری قدر قدرت جهانی هیچگاه از </w:t>
      </w:r>
      <w:r w:rsidRPr="00945041">
        <w:rPr>
          <w:rFonts w:ascii="Times New Roman" w:hAnsi="Times New Roman" w:cs="B Nazanin"/>
          <w:sz w:val="24"/>
          <w:szCs w:val="28"/>
          <w:rtl/>
          <w:lang w:bidi="fa-IR"/>
        </w:rPr>
        <w:lastRenderedPageBreak/>
        <w:t>هیچکس دیگر جز او چنان آسیب ندید و چندان نگرانی پیدا نکرد؛ اروپاییان خودشان او را با اسکندر کبیر مقایسه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و سزاوار ندانسته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که در روزگار ما چنین فراموش شده باشد.</w:t>
      </w:r>
    </w:p>
    <w:p w:rsidR="00E2254A" w:rsidRPr="00945041" w:rsidRDefault="00E2254A" w:rsidP="00E2254A">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b/>
          <w:bCs/>
          <w:sz w:val="24"/>
          <w:szCs w:val="28"/>
          <w:rtl/>
          <w:lang w:bidi="fa-IR"/>
        </w:rPr>
        <w:t>مهرداد</w:t>
      </w:r>
      <w:r w:rsidRPr="00945041">
        <w:rPr>
          <w:rFonts w:ascii="Times New Roman" w:hAnsi="Times New Roman" w:cs="B Nazanin"/>
          <w:sz w:val="24"/>
          <w:szCs w:val="28"/>
          <w:rtl/>
          <w:lang w:bidi="fa-IR"/>
        </w:rPr>
        <w:t xml:space="preserve"> در نشر علوم و فنون هم مساعی بلیغ مبذول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داشت، از جمله در علم طبّ که گفته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در این دانش تألیفات چندی بهم رسانده؛ رومیان اعتراف دارند که نکات مهمّی در پزشکی و گیاهشناسی متعلّق بدو باشد، چنان که اصطلاح دارو گیاهی «میتراداتوم» در کتب طبّی هم بدو نسبت یافته؛ پومپیوس (بزرگ) سردار ناماور رومی (1</w:t>
      </w:r>
      <w:r w:rsidRPr="00945041">
        <w:rPr>
          <w:rFonts w:ascii="Times New Roman" w:hAnsi="Times New Roman" w:cs="B Homa"/>
          <w:sz w:val="24"/>
          <w:szCs w:val="28"/>
          <w:rtl/>
          <w:lang w:bidi="fa-IR"/>
        </w:rPr>
        <w:t>0</w:t>
      </w:r>
      <w:r w:rsidRPr="00945041">
        <w:rPr>
          <w:rFonts w:ascii="Times New Roman" w:hAnsi="Times New Roman" w:cs="B Nazanin"/>
          <w:sz w:val="24"/>
          <w:szCs w:val="28"/>
          <w:rtl/>
          <w:lang w:bidi="fa-IR"/>
        </w:rPr>
        <w:t>6-48 ق.م) دستور داد کتاب او را در «</w:t>
      </w:r>
      <w:r w:rsidRPr="00945041">
        <w:rPr>
          <w:rFonts w:ascii="Times New Roman" w:hAnsi="Times New Roman" w:cs="B Nazanin"/>
          <w:i/>
          <w:iCs/>
          <w:sz w:val="24"/>
          <w:szCs w:val="28"/>
          <w:rtl/>
          <w:lang w:bidi="fa-IR"/>
        </w:rPr>
        <w:t>علم طبّ</w:t>
      </w:r>
      <w:r w:rsidRPr="00945041">
        <w:rPr>
          <w:rFonts w:ascii="Times New Roman" w:hAnsi="Times New Roman" w:cs="B Nazanin"/>
          <w:sz w:val="24"/>
          <w:szCs w:val="28"/>
          <w:rtl/>
          <w:lang w:bidi="fa-IR"/>
        </w:rPr>
        <w:t>» پس از درگذشتش «پامپیوس» لینوس به زبان لاتین ترجمه کرد.</w:t>
      </w:r>
      <w:r w:rsidRPr="00945041">
        <w:rPr>
          <w:rStyle w:val="FootnoteReference"/>
          <w:rFonts w:ascii="Times New Roman" w:hAnsi="Times New Roman" w:cs="B Nazanin"/>
          <w:sz w:val="24"/>
          <w:szCs w:val="28"/>
          <w:rtl/>
          <w:lang w:bidi="fa-IR"/>
        </w:rPr>
        <w:footnoteReference w:id="12"/>
      </w:r>
      <w:r w:rsidRPr="00945041">
        <w:rPr>
          <w:rFonts w:ascii="Times New Roman" w:hAnsi="Times New Roman" w:cs="B Nazanin"/>
          <w:sz w:val="24"/>
          <w:szCs w:val="28"/>
          <w:rtl/>
          <w:lang w:bidi="fa-IR"/>
        </w:rPr>
        <w:t xml:space="preserve"> هم چنین، گویند که اصطلاح پزشکی «میتریداتیسم»(= مهرداد آیین) به معنای مصونیّت در مقابل سموم، منسوب به «مهرداد» ششم پونتوسی باشد؛ زیرا خود را بالمرّه به خوردن مقدار اندکی زهر عادت داده بود، اینک اصول تهیّۀ «سِرُم»</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ایمنی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سازی برهمان مبناست. گواه بر آن در طبّ قدیم «تریاق مثرودیطوس»</w:t>
      </w:r>
      <w:r>
        <w:rPr>
          <w:rFonts w:ascii="Times New Roman" w:hAnsi="Times New Roman" w:cs="B Nazanin"/>
          <w:sz w:val="24"/>
          <w:szCs w:val="28"/>
          <w:rtl/>
          <w:lang w:bidi="fa-IR"/>
        </w:rPr>
        <w:t xml:space="preserve"> </w:t>
      </w:r>
      <w:r w:rsidRPr="00945041">
        <w:rPr>
          <w:rFonts w:ascii="Times New Roman" w:hAnsi="Times New Roman" w:cs="B Nazanin"/>
          <w:sz w:val="24"/>
          <w:szCs w:val="28"/>
          <w:rtl/>
          <w:lang w:bidi="fa-IR"/>
        </w:rPr>
        <w:t>(= پادزهر میتراداتی) یا «معجون مثروذیطوس» مرادف با «تریاق فاروق» معروف، همان است که شاه مترودیطوس آن را تعلیم داده و به نام خودش ساخته است.</w:t>
      </w:r>
      <w:r w:rsidRPr="00945041">
        <w:rPr>
          <w:rStyle w:val="FootnoteReference"/>
          <w:rFonts w:ascii="Times New Roman" w:hAnsi="Times New Roman" w:cs="B Nazanin"/>
          <w:sz w:val="24"/>
          <w:szCs w:val="28"/>
          <w:rtl/>
          <w:lang w:bidi="fa-IR"/>
        </w:rPr>
        <w:footnoteReference w:id="13"/>
      </w:r>
      <w:r w:rsidRPr="00945041">
        <w:rPr>
          <w:rFonts w:ascii="Times New Roman" w:hAnsi="Times New Roman" w:cs="B Nazanin"/>
          <w:sz w:val="24"/>
          <w:szCs w:val="28"/>
          <w:rtl/>
          <w:lang w:bidi="fa-IR"/>
        </w:rPr>
        <w:t xml:space="preserve"> </w:t>
      </w:r>
    </w:p>
    <w:p w:rsidR="00E2254A" w:rsidRPr="00945041" w:rsidRDefault="00E2254A" w:rsidP="00E2254A">
      <w:pPr>
        <w:bidi/>
        <w:spacing w:after="0" w:line="240" w:lineRule="auto"/>
        <w:ind w:firstLine="284"/>
        <w:jc w:val="both"/>
        <w:rPr>
          <w:rFonts w:ascii="Times New Roman" w:hAnsi="Times New Roman" w:cs="B Nazanin"/>
          <w:sz w:val="24"/>
          <w:szCs w:val="28"/>
          <w:rtl/>
          <w:lang w:bidi="fa-IR"/>
        </w:rPr>
      </w:pPr>
      <w:r w:rsidRPr="00945041">
        <w:rPr>
          <w:rFonts w:ascii="Times New Roman" w:hAnsi="Times New Roman" w:cs="B Nazanin"/>
          <w:sz w:val="24"/>
          <w:szCs w:val="28"/>
          <w:rtl/>
          <w:lang w:bidi="fa-IR"/>
        </w:rPr>
        <w:t xml:space="preserve">باری، سیریل الگود، در بیان تاریخ پزشکی ایران پس از تازش </w:t>
      </w:r>
      <w:r w:rsidRPr="00945041">
        <w:rPr>
          <w:rFonts w:ascii="Times New Roman" w:hAnsi="Times New Roman" w:cs="B Nazanin"/>
          <w:b/>
          <w:bCs/>
          <w:sz w:val="24"/>
          <w:szCs w:val="28"/>
          <w:rtl/>
          <w:lang w:bidi="fa-IR"/>
        </w:rPr>
        <w:t>اسکندر</w:t>
      </w:r>
      <w:r w:rsidRPr="00945041">
        <w:rPr>
          <w:rFonts w:ascii="Times New Roman" w:hAnsi="Times New Roman" w:cs="B Nazanin"/>
          <w:sz w:val="24"/>
          <w:szCs w:val="28"/>
          <w:rtl/>
          <w:lang w:bidi="fa-IR"/>
        </w:rPr>
        <w:t xml:space="preserve"> مقدونی و در عهد اشکانی، از جمله چنین گویدکه اهمیت نفوذ ایران در داستان «</w:t>
      </w:r>
      <w:r w:rsidRPr="00945041">
        <w:rPr>
          <w:rFonts w:ascii="Times New Roman" w:hAnsi="Times New Roman" w:cs="B Nazanin"/>
          <w:i/>
          <w:iCs/>
          <w:sz w:val="24"/>
          <w:szCs w:val="28"/>
          <w:rtl/>
          <w:lang w:bidi="fa-IR"/>
        </w:rPr>
        <w:t>انجیل</w:t>
      </w:r>
      <w:r w:rsidRPr="00945041">
        <w:rPr>
          <w:rFonts w:ascii="Times New Roman" w:hAnsi="Times New Roman" w:cs="B Nazanin"/>
          <w:sz w:val="24"/>
          <w:szCs w:val="28"/>
          <w:rtl/>
          <w:lang w:bidi="fa-IR"/>
        </w:rPr>
        <w:t>» نشان می</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دهد که اولاً ایرانیان نقش خود را به عنوان مربّ</w:t>
      </w:r>
      <w:r w:rsidRPr="00945041">
        <w:rPr>
          <w:rFonts w:ascii="Times New Roman" w:hAnsi="Times New Roman" w:cs="B Nazanin" w:hint="cs"/>
          <w:sz w:val="24"/>
          <w:szCs w:val="28"/>
          <w:rtl/>
          <w:lang w:bidi="fa-IR"/>
        </w:rPr>
        <w:t>ی</w:t>
      </w:r>
      <w:r w:rsidRPr="00945041">
        <w:rPr>
          <w:rFonts w:ascii="Times New Roman" w:hAnsi="Times New Roman" w:cs="B Nazanin"/>
          <w:sz w:val="24"/>
          <w:szCs w:val="28"/>
          <w:rtl/>
          <w:lang w:bidi="fa-IR"/>
        </w:rPr>
        <w:t>ان علمی دنیا آغاز کرده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اند؛ و ثانیآ یهودیان در سایۀ تعلیمات ایران به تغییر و تکمیل نظریه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های پزشکی خود پرداخته بوده</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 xml:space="preserve">اند. کارهای جادویی و طبابتِ </w:t>
      </w:r>
      <w:r w:rsidRPr="00C749BB">
        <w:rPr>
          <w:rFonts w:ascii="Times New Roman" w:hAnsi="Times New Roman" w:cs="Scheherazade"/>
          <w:sz w:val="28"/>
          <w:szCs w:val="28"/>
          <w:rtl/>
          <w:lang w:val="fil-PH" w:bidi="fa-IR"/>
        </w:rPr>
        <w:t>وِرْد</w:t>
      </w:r>
      <w:r w:rsidRPr="00945041">
        <w:rPr>
          <w:rFonts w:ascii="Times New Roman" w:hAnsi="Times New Roman" w:cs="B Nazanin"/>
          <w:sz w:val="24"/>
          <w:szCs w:val="28"/>
          <w:rtl/>
          <w:lang w:bidi="fa-IR"/>
        </w:rPr>
        <w:t xml:space="preserve">ی و دعائی که در تعالیم تلمودی (یهود) و انجیل مسیحی وارد شده، به واسطۀ اعتقادات میانرودانی در باب ارواح شریر، همه از سرچشمه و نگرۀ دوگرایی ایرانی و دخالت دیوان پیدا شده است. البته ادعای این که ایران یگانه منبع طبّ </w:t>
      </w:r>
      <w:r w:rsidRPr="00945041">
        <w:rPr>
          <w:rFonts w:ascii="Times New Roman" w:hAnsi="Times New Roman" w:cs="B Nazanin"/>
          <w:i/>
          <w:iCs/>
          <w:sz w:val="24"/>
          <w:szCs w:val="28"/>
          <w:rtl/>
          <w:lang w:bidi="fa-IR"/>
        </w:rPr>
        <w:t>تلمود</w:t>
      </w:r>
      <w:r w:rsidRPr="00945041">
        <w:rPr>
          <w:rFonts w:ascii="Times New Roman" w:hAnsi="Times New Roman" w:cs="B Nazanin"/>
          <w:sz w:val="24"/>
          <w:szCs w:val="28"/>
          <w:rtl/>
          <w:lang w:bidi="fa-IR"/>
        </w:rPr>
        <w:t xml:space="preserve"> و </w:t>
      </w:r>
      <w:r w:rsidRPr="00945041">
        <w:rPr>
          <w:rFonts w:ascii="Times New Roman" w:hAnsi="Times New Roman" w:cs="B Nazanin"/>
          <w:i/>
          <w:iCs/>
          <w:sz w:val="24"/>
          <w:szCs w:val="28"/>
          <w:rtl/>
          <w:lang w:bidi="fa-IR"/>
        </w:rPr>
        <w:t>انجیل</w:t>
      </w:r>
      <w:r w:rsidRPr="00945041">
        <w:rPr>
          <w:rFonts w:ascii="Times New Roman" w:hAnsi="Times New Roman" w:cs="B Nazanin"/>
          <w:sz w:val="24"/>
          <w:szCs w:val="28"/>
          <w:rtl/>
          <w:lang w:bidi="fa-IR"/>
        </w:rPr>
        <w:t xml:space="preserve"> بوده- صحیح نباشد؛ ولی کاملاً احتمال دارد که معلومات ایرانیان بر اثر عبور از میانرودان دستخوش تغییراتی شده، با خرافات مصریان در</w:t>
      </w:r>
      <w:r w:rsidRPr="00945041">
        <w:rPr>
          <w:rFonts w:ascii="Times New Roman" w:hAnsi="Times New Roman" w:cs="B Nazanin"/>
          <w:sz w:val="24"/>
          <w:szCs w:val="28"/>
          <w:lang w:bidi="fa-IR"/>
        </w:rPr>
        <w:t>‌</w:t>
      </w:r>
      <w:r w:rsidRPr="00945041">
        <w:rPr>
          <w:rFonts w:ascii="Times New Roman" w:hAnsi="Times New Roman" w:cs="B Nazanin"/>
          <w:sz w:val="24"/>
          <w:szCs w:val="28"/>
          <w:rtl/>
          <w:lang w:bidi="fa-IR"/>
        </w:rPr>
        <w:t>آمیخته است.</w:t>
      </w:r>
      <w:r w:rsidRPr="00945041">
        <w:rPr>
          <w:rStyle w:val="FootnoteReference"/>
          <w:rFonts w:ascii="Times New Roman" w:hAnsi="Times New Roman" w:cs="B Nazanin"/>
          <w:sz w:val="24"/>
          <w:szCs w:val="28"/>
          <w:rtl/>
          <w:lang w:bidi="fa-IR"/>
        </w:rPr>
        <w:footnoteReference w:id="14"/>
      </w:r>
    </w:p>
    <w:p w:rsidR="00E2254A" w:rsidRPr="00945041" w:rsidRDefault="00E2254A" w:rsidP="00E2254A">
      <w:pPr>
        <w:bidi/>
        <w:spacing w:after="0" w:line="240" w:lineRule="auto"/>
        <w:jc w:val="both"/>
        <w:rPr>
          <w:rFonts w:ascii="Times New Roman" w:hAnsi="Times New Roman" w:cs="B Nazanin"/>
          <w:sz w:val="24"/>
          <w:szCs w:val="28"/>
          <w:rtl/>
          <w:lang w:bidi="fa-IR"/>
        </w:rPr>
      </w:pPr>
    </w:p>
    <w:sectPr w:rsidR="00E2254A" w:rsidRPr="00945041" w:rsidSect="003D67B5">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B8" w:rsidRDefault="008724B8" w:rsidP="00E2254A">
      <w:pPr>
        <w:spacing w:after="0" w:line="240" w:lineRule="auto"/>
      </w:pPr>
      <w:r>
        <w:separator/>
      </w:r>
    </w:p>
  </w:endnote>
  <w:endnote w:type="continuationSeparator" w:id="1">
    <w:p w:rsidR="008724B8" w:rsidRDefault="008724B8" w:rsidP="00E22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cheherazade">
    <w:altName w:val="Times New Roman"/>
    <w:charset w:val="00"/>
    <w:family w:val="auto"/>
    <w:pitch w:val="variable"/>
    <w:sig w:usb0="80002003" w:usb1="00000000" w:usb2="00000000" w:usb3="00000000" w:csb0="00000041" w:csb1="00000000"/>
  </w:font>
  <w:font w:name="B Homa">
    <w:altName w:val="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B8" w:rsidRDefault="008724B8" w:rsidP="00E2254A">
      <w:pPr>
        <w:spacing w:after="0" w:line="240" w:lineRule="auto"/>
      </w:pPr>
      <w:r>
        <w:separator/>
      </w:r>
    </w:p>
  </w:footnote>
  <w:footnote w:type="continuationSeparator" w:id="1">
    <w:p w:rsidR="008724B8" w:rsidRDefault="008724B8" w:rsidP="00E2254A">
      <w:pPr>
        <w:spacing w:after="0" w:line="240" w:lineRule="auto"/>
      </w:pPr>
      <w:r>
        <w:continuationSeparator/>
      </w:r>
    </w:p>
  </w:footnote>
  <w:footnote w:id="2">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ترجمۀ دکتر فرقانی ، ص 39 و 68./ سیر تمدن و تربیت در ایران باستان (دکتر اس</w:t>
      </w:r>
      <w:r>
        <w:rPr>
          <w:rFonts w:ascii="Times New Roman" w:hAnsi="Times New Roman" w:cs="B Nazanin"/>
          <w:szCs w:val="22"/>
          <w:rtl/>
          <w:lang w:bidi="fa-IR"/>
        </w:rPr>
        <w:t>د</w:t>
      </w:r>
      <w:r w:rsidRPr="0018668E">
        <w:rPr>
          <w:rFonts w:ascii="Times New Roman" w:hAnsi="Times New Roman" w:cs="B Nazanin"/>
          <w:szCs w:val="22"/>
          <w:rtl/>
          <w:lang w:bidi="fa-IR"/>
        </w:rPr>
        <w:t>الله بیژن )، ص 324-25.</w:t>
      </w:r>
    </w:p>
  </w:footnote>
  <w:footnote w:id="3">
    <w:p w:rsidR="00E2254A" w:rsidRPr="0018668E" w:rsidRDefault="00E2254A" w:rsidP="00E2254A">
      <w:pPr>
        <w:pStyle w:val="FootnoteText"/>
        <w:jc w:val="both"/>
        <w:rPr>
          <w:rFonts w:ascii="Times New Roman" w:hAnsi="Times New Roman" w:cs="B Nazanin"/>
          <w:szCs w:val="22"/>
          <w:rtl/>
          <w:lang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en-CA" w:bidi="fa-IR"/>
        </w:rPr>
        <w:t>.</w:t>
      </w:r>
      <w:r w:rsidRPr="0018668E">
        <w:rPr>
          <w:rFonts w:ascii="Times New Roman" w:hAnsi="Times New Roman" w:cs="B Nazanin"/>
          <w:i/>
          <w:iCs/>
          <w:szCs w:val="22"/>
          <w:lang w:val="en-CA" w:bidi="fa-IR"/>
        </w:rPr>
        <w:t>The Persian wars</w:t>
      </w:r>
      <w:r w:rsidRPr="0018668E">
        <w:rPr>
          <w:rFonts w:ascii="Times New Roman" w:hAnsi="Times New Roman" w:cs="B Nazanin"/>
          <w:szCs w:val="22"/>
          <w:lang w:val="en-CA" w:bidi="fa-IR"/>
        </w:rPr>
        <w:t>( tr. Rawlinson), pp.21</w:t>
      </w:r>
      <w:r>
        <w:rPr>
          <w:rFonts w:ascii="Times New Roman" w:hAnsi="Times New Roman" w:cs="B Nazanin"/>
          <w:szCs w:val="22"/>
          <w:lang w:val="en-CA" w:bidi="fa-IR"/>
        </w:rPr>
        <w:t>0</w:t>
      </w:r>
      <w:r w:rsidRPr="0018668E">
        <w:rPr>
          <w:rFonts w:ascii="Times New Roman" w:hAnsi="Times New Roman" w:cs="B Nazanin"/>
          <w:szCs w:val="22"/>
          <w:lang w:val="en-CA" w:bidi="fa-IR"/>
        </w:rPr>
        <w:t>,274,276./</w:t>
      </w:r>
    </w:p>
    <w:p w:rsidR="00E2254A" w:rsidRDefault="00E2254A" w:rsidP="00E2254A">
      <w:pPr>
        <w:pStyle w:val="FootnoteText"/>
        <w:bidi/>
        <w:jc w:val="both"/>
      </w:pPr>
      <w:r w:rsidRPr="0018668E">
        <w:rPr>
          <w:rFonts w:ascii="Times New Roman" w:hAnsi="Times New Roman" w:cs="B Nazanin"/>
          <w:i/>
          <w:iCs/>
          <w:szCs w:val="22"/>
          <w:rtl/>
          <w:lang w:bidi="fa-IR"/>
        </w:rPr>
        <w:t>تاریخ علم</w:t>
      </w:r>
      <w:r w:rsidRPr="0018668E">
        <w:rPr>
          <w:rFonts w:ascii="Times New Roman" w:hAnsi="Times New Roman" w:cs="B Nazanin"/>
          <w:szCs w:val="22"/>
          <w:rtl/>
          <w:lang w:bidi="fa-IR"/>
        </w:rPr>
        <w:t>(سارتون) ص 353./</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(الگود)، ص 39./ </w:t>
      </w:r>
      <w:r w:rsidRPr="0018668E">
        <w:rPr>
          <w:rFonts w:ascii="Times New Roman" w:hAnsi="Times New Roman" w:cs="B Nazanin"/>
          <w:i/>
          <w:iCs/>
          <w:szCs w:val="22"/>
          <w:rtl/>
          <w:lang w:bidi="fa-IR"/>
        </w:rPr>
        <w:t>سیر تمدن و تربیت</w:t>
      </w:r>
      <w:r w:rsidRPr="0018668E">
        <w:rPr>
          <w:rFonts w:ascii="Times New Roman" w:hAnsi="Times New Roman" w:cs="B Nazanin"/>
          <w:szCs w:val="22"/>
          <w:rtl/>
          <w:lang w:bidi="fa-IR"/>
        </w:rPr>
        <w:t xml:space="preserve">...،ص 325.                </w:t>
      </w:r>
    </w:p>
  </w:footnote>
  <w:footnote w:id="4">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w:t>
      </w:r>
      <w:r w:rsidRPr="0018668E">
        <w:rPr>
          <w:rFonts w:ascii="Times New Roman" w:hAnsi="Times New Roman" w:cs="B Nazanin"/>
          <w:i/>
          <w:iCs/>
          <w:szCs w:val="22"/>
          <w:lang w:bidi="fa-IR"/>
        </w:rPr>
        <w:t xml:space="preserve"> </w:t>
      </w:r>
      <w:r w:rsidRPr="0018668E">
        <w:rPr>
          <w:rFonts w:ascii="Times New Roman" w:hAnsi="Times New Roman" w:cs="B Nazanin"/>
          <w:i/>
          <w:iCs/>
          <w:szCs w:val="22"/>
          <w:rtl/>
          <w:lang w:bidi="fa-IR"/>
        </w:rPr>
        <w:t>پزشکی ایران</w:t>
      </w:r>
      <w:r w:rsidRPr="0018668E">
        <w:rPr>
          <w:rFonts w:ascii="Times New Roman" w:hAnsi="Times New Roman" w:cs="B Nazanin"/>
          <w:szCs w:val="22"/>
          <w:rtl/>
          <w:lang w:bidi="fa-IR"/>
        </w:rPr>
        <w:t>، ص 4</w:t>
      </w:r>
      <w:r>
        <w:rPr>
          <w:rFonts w:ascii="Times New Roman" w:hAnsi="Times New Roman" w:cs="B Nazanin"/>
          <w:szCs w:val="22"/>
          <w:rtl/>
          <w:lang w:bidi="fa-IR"/>
        </w:rPr>
        <w:t>0</w:t>
      </w:r>
      <w:r w:rsidRPr="0018668E">
        <w:rPr>
          <w:rFonts w:ascii="Times New Roman" w:hAnsi="Times New Roman" w:cs="B Nazanin"/>
          <w:szCs w:val="22"/>
          <w:rtl/>
          <w:lang w:bidi="fa-IR"/>
        </w:rPr>
        <w:t xml:space="preserve">-42. / </w:t>
      </w:r>
      <w:r w:rsidRPr="0018668E">
        <w:rPr>
          <w:rFonts w:ascii="Times New Roman" w:hAnsi="Times New Roman" w:cs="B Nazanin"/>
          <w:i/>
          <w:iCs/>
          <w:szCs w:val="22"/>
          <w:rtl/>
          <w:lang w:bidi="fa-IR"/>
        </w:rPr>
        <w:t>تمدّن ایرانی</w:t>
      </w:r>
      <w:r w:rsidRPr="0018668E">
        <w:rPr>
          <w:rFonts w:ascii="Times New Roman" w:hAnsi="Times New Roman" w:cs="B Nazanin"/>
          <w:szCs w:val="22"/>
          <w:rtl/>
          <w:lang w:bidi="fa-IR"/>
        </w:rPr>
        <w:t xml:space="preserve"> (خاورشناسان)، ص 92-93. / </w:t>
      </w:r>
      <w:r w:rsidRPr="0018668E">
        <w:rPr>
          <w:rFonts w:ascii="Times New Roman" w:hAnsi="Times New Roman" w:cs="B Nazanin"/>
          <w:i/>
          <w:iCs/>
          <w:szCs w:val="22"/>
          <w:rtl/>
          <w:lang w:bidi="fa-IR"/>
        </w:rPr>
        <w:t>تاریخ علم</w:t>
      </w:r>
      <w:r w:rsidRPr="0018668E">
        <w:rPr>
          <w:rFonts w:ascii="Times New Roman" w:hAnsi="Times New Roman" w:cs="B Nazanin"/>
          <w:szCs w:val="22"/>
          <w:rtl/>
          <w:lang w:bidi="fa-IR"/>
        </w:rPr>
        <w:t xml:space="preserve"> (سارتون) ، ص 228، </w:t>
      </w:r>
      <w:r>
        <w:rPr>
          <w:rFonts w:ascii="Times New Roman" w:hAnsi="Times New Roman" w:cs="B Nazanin"/>
          <w:szCs w:val="22"/>
          <w:rtl/>
          <w:lang w:bidi="fa-IR"/>
        </w:rPr>
        <w:t>353</w:t>
      </w:r>
      <w:r w:rsidRPr="0018668E">
        <w:rPr>
          <w:rFonts w:ascii="Times New Roman" w:hAnsi="Times New Roman" w:cs="B Nazanin"/>
          <w:szCs w:val="22"/>
          <w:rtl/>
          <w:lang w:bidi="fa-IR"/>
        </w:rPr>
        <w:t>،</w:t>
      </w:r>
      <w:r>
        <w:rPr>
          <w:rFonts w:ascii="Times New Roman" w:hAnsi="Times New Roman" w:cs="B Nazanin"/>
          <w:szCs w:val="22"/>
          <w:rtl/>
          <w:lang w:bidi="fa-IR"/>
        </w:rPr>
        <w:t>388</w:t>
      </w:r>
      <w:r w:rsidRPr="0018668E">
        <w:rPr>
          <w:rFonts w:ascii="Times New Roman" w:hAnsi="Times New Roman" w:cs="B Nazanin"/>
          <w:szCs w:val="22"/>
          <w:rtl/>
          <w:lang w:bidi="fa-IR"/>
        </w:rPr>
        <w:t xml:space="preserve">. / </w:t>
      </w:r>
      <w:r w:rsidRPr="0018668E">
        <w:rPr>
          <w:rFonts w:ascii="Times New Roman" w:hAnsi="Times New Roman" w:cs="B Nazanin"/>
          <w:i/>
          <w:iCs/>
          <w:szCs w:val="22"/>
          <w:rtl/>
          <w:lang w:bidi="fa-IR"/>
        </w:rPr>
        <w:t>ایران باستان</w:t>
      </w:r>
      <w:r w:rsidRPr="0018668E">
        <w:rPr>
          <w:rFonts w:ascii="Times New Roman" w:hAnsi="Times New Roman" w:cs="B Nazanin"/>
          <w:szCs w:val="22"/>
          <w:rtl/>
          <w:lang w:bidi="fa-IR"/>
        </w:rPr>
        <w:t xml:space="preserve"> (پیرنیا) ، ص 9</w:t>
      </w:r>
      <w:r>
        <w:rPr>
          <w:rFonts w:ascii="Times New Roman" w:hAnsi="Times New Roman" w:cs="B Nazanin"/>
          <w:szCs w:val="22"/>
          <w:rtl/>
          <w:lang w:bidi="fa-IR"/>
        </w:rPr>
        <w:t>0</w:t>
      </w:r>
      <w:r w:rsidRPr="0018668E">
        <w:rPr>
          <w:rFonts w:ascii="Times New Roman" w:hAnsi="Times New Roman" w:cs="B Nazanin"/>
          <w:szCs w:val="22"/>
          <w:rtl/>
          <w:lang w:bidi="fa-IR"/>
        </w:rPr>
        <w:t xml:space="preserve">9./ </w:t>
      </w:r>
      <w:r w:rsidRPr="0018668E">
        <w:rPr>
          <w:rFonts w:ascii="Times New Roman" w:hAnsi="Times New Roman" w:cs="B Nazanin"/>
          <w:i/>
          <w:iCs/>
          <w:szCs w:val="22"/>
          <w:rtl/>
          <w:lang w:bidi="fa-IR"/>
        </w:rPr>
        <w:t xml:space="preserve">مقالات </w:t>
      </w:r>
      <w:r>
        <w:rPr>
          <w:rFonts w:ascii="Times New Roman" w:hAnsi="Times New Roman" w:cs="B Nazanin"/>
          <w:i/>
          <w:iCs/>
          <w:szCs w:val="22"/>
          <w:rtl/>
          <w:lang w:bidi="fa-IR"/>
        </w:rPr>
        <w:t>تقی</w:t>
      </w:r>
      <w:r>
        <w:rPr>
          <w:rFonts w:ascii="Times New Roman" w:hAnsi="Times New Roman" w:cs="B Nazanin"/>
          <w:i/>
          <w:iCs/>
          <w:szCs w:val="22"/>
          <w:lang w:bidi="fa-IR"/>
        </w:rPr>
        <w:t>‌</w:t>
      </w:r>
      <w:r>
        <w:rPr>
          <w:rFonts w:ascii="Times New Roman" w:hAnsi="Times New Roman" w:cs="B Nazanin"/>
          <w:i/>
          <w:iCs/>
          <w:szCs w:val="22"/>
          <w:rtl/>
          <w:lang w:bidi="fa-IR"/>
        </w:rPr>
        <w:t>زاده</w:t>
      </w:r>
      <w:r w:rsidRPr="0018668E">
        <w:rPr>
          <w:rFonts w:ascii="Times New Roman" w:hAnsi="Times New Roman" w:cs="B Nazanin"/>
          <w:szCs w:val="22"/>
          <w:rtl/>
          <w:lang w:bidi="fa-IR"/>
        </w:rPr>
        <w:t xml:space="preserve">، ج 1، ص 228. </w:t>
      </w:r>
    </w:p>
  </w:footnote>
  <w:footnote w:id="5">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i/>
          <w:iCs/>
          <w:szCs w:val="22"/>
          <w:rtl/>
          <w:lang w:bidi="fa-IR"/>
        </w:rPr>
        <w:t xml:space="preserve">تأثیر فرهنگ و </w:t>
      </w:r>
      <w:r>
        <w:rPr>
          <w:rFonts w:ascii="Times New Roman" w:hAnsi="Times New Roman" w:cs="B Nazanin"/>
          <w:i/>
          <w:iCs/>
          <w:szCs w:val="22"/>
          <w:rtl/>
          <w:lang w:bidi="fa-IR"/>
        </w:rPr>
        <w:t>جهان</w:t>
      </w:r>
      <w:r>
        <w:rPr>
          <w:rFonts w:ascii="Times New Roman" w:hAnsi="Times New Roman" w:cs="B Nazanin"/>
          <w:i/>
          <w:iCs/>
          <w:szCs w:val="22"/>
          <w:lang w:bidi="fa-IR"/>
        </w:rPr>
        <w:t>‌</w:t>
      </w:r>
      <w:r>
        <w:rPr>
          <w:rFonts w:ascii="Times New Roman" w:hAnsi="Times New Roman" w:cs="B Nazanin"/>
          <w:i/>
          <w:iCs/>
          <w:szCs w:val="22"/>
          <w:rtl/>
          <w:lang w:bidi="fa-IR"/>
        </w:rPr>
        <w:t>بینی</w:t>
      </w:r>
      <w:r w:rsidRPr="0018668E">
        <w:rPr>
          <w:rFonts w:ascii="Times New Roman" w:hAnsi="Times New Roman" w:cs="B Nazanin"/>
          <w:i/>
          <w:iCs/>
          <w:szCs w:val="22"/>
          <w:rtl/>
          <w:lang w:bidi="fa-IR"/>
        </w:rPr>
        <w:t xml:space="preserve"> ایرانی</w:t>
      </w:r>
      <w:r w:rsidRPr="0018668E">
        <w:rPr>
          <w:rFonts w:ascii="Times New Roman" w:hAnsi="Times New Roman" w:cs="B Nazanin"/>
          <w:szCs w:val="22"/>
          <w:rtl/>
          <w:lang w:bidi="fa-IR"/>
        </w:rPr>
        <w:t xml:space="preserve"> (پانوسی) ، ص 24-27./ </w:t>
      </w:r>
      <w:r w:rsidRPr="0018668E">
        <w:rPr>
          <w:rFonts w:ascii="Times New Roman" w:hAnsi="Times New Roman" w:cs="B Nazanin"/>
          <w:i/>
          <w:iCs/>
          <w:szCs w:val="22"/>
          <w:rtl/>
          <w:lang w:bidi="fa-IR"/>
        </w:rPr>
        <w:t>جامعۀ نوین</w:t>
      </w:r>
      <w:r w:rsidRPr="0018668E">
        <w:rPr>
          <w:rFonts w:ascii="Times New Roman" w:hAnsi="Times New Roman" w:cs="B Nazanin"/>
          <w:szCs w:val="22"/>
          <w:rtl/>
          <w:lang w:bidi="fa-IR"/>
        </w:rPr>
        <w:t>، ش 7 (همو) ، ص 6</w:t>
      </w:r>
      <w:r>
        <w:rPr>
          <w:rFonts w:ascii="Times New Roman" w:hAnsi="Times New Roman" w:cs="B Nazanin"/>
          <w:szCs w:val="22"/>
          <w:rtl/>
          <w:lang w:bidi="fa-IR"/>
        </w:rPr>
        <w:t>0</w:t>
      </w:r>
      <w:r w:rsidRPr="0018668E">
        <w:rPr>
          <w:rFonts w:ascii="Times New Roman" w:hAnsi="Times New Roman" w:cs="B Nazanin"/>
          <w:szCs w:val="22"/>
          <w:rtl/>
          <w:lang w:bidi="fa-IR"/>
        </w:rPr>
        <w:t xml:space="preserve">، 71و 72./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(الگود)، ص 38./ </w:t>
      </w:r>
      <w:r w:rsidRPr="0018668E">
        <w:rPr>
          <w:rFonts w:ascii="Times New Roman" w:hAnsi="Times New Roman" w:cs="B Nazanin"/>
          <w:i/>
          <w:iCs/>
          <w:szCs w:val="22"/>
          <w:rtl/>
          <w:lang w:bidi="fa-IR"/>
        </w:rPr>
        <w:t>تاریخ علم در ایران</w:t>
      </w:r>
      <w:r w:rsidRPr="0018668E">
        <w:rPr>
          <w:rFonts w:ascii="Times New Roman" w:hAnsi="Times New Roman" w:cs="B Nazanin"/>
          <w:szCs w:val="22"/>
          <w:rtl/>
          <w:lang w:bidi="fa-IR"/>
        </w:rPr>
        <w:t xml:space="preserve">(دکتر مهدی فرشاد)، تهران، امیر کبیر، 1366،ج2،ص 671. </w:t>
      </w:r>
    </w:p>
  </w:footnote>
  <w:footnote w:id="6">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سرگذشت سازمانها و نهادهای علمی در ایران</w:t>
      </w:r>
      <w:r w:rsidRPr="0018668E">
        <w:rPr>
          <w:rFonts w:ascii="Times New Roman" w:hAnsi="Times New Roman" w:cs="B Nazanin"/>
          <w:szCs w:val="22"/>
          <w:rtl/>
          <w:lang w:bidi="fa-IR"/>
        </w:rPr>
        <w:t>، (غلامحسین صدری</w:t>
      </w:r>
      <w:r>
        <w:rPr>
          <w:rFonts w:ascii="Times New Roman" w:hAnsi="Times New Roman" w:cs="B Nazanin"/>
          <w:szCs w:val="22"/>
          <w:lang w:bidi="fa-IR"/>
        </w:rPr>
        <w:t>‌</w:t>
      </w:r>
      <w:r w:rsidRPr="0018668E">
        <w:rPr>
          <w:rFonts w:ascii="Times New Roman" w:hAnsi="Times New Roman" w:cs="B Nazanin"/>
          <w:szCs w:val="22"/>
          <w:rtl/>
          <w:lang w:bidi="fa-IR"/>
        </w:rPr>
        <w:t>افشار)، ص 23-24 و 27-28.</w:t>
      </w:r>
    </w:p>
  </w:footnote>
  <w:footnote w:id="7">
    <w:p w:rsidR="00E2254A" w:rsidRPr="0018668E" w:rsidRDefault="00E2254A" w:rsidP="00E2254A">
      <w:pPr>
        <w:pStyle w:val="FootnoteText"/>
        <w:jc w:val="both"/>
        <w:rPr>
          <w:rFonts w:ascii="Times New Roman" w:hAnsi="Times New Roman" w:cs="B Nazanin"/>
          <w:szCs w:val="22"/>
          <w:rtl/>
          <w:lang w:val="en-CA" w:bidi="fa-IR"/>
        </w:rPr>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lang w:val="en-CA" w:bidi="fa-IR"/>
        </w:rPr>
        <w:t>.</w:t>
      </w:r>
      <w:r w:rsidRPr="0018668E">
        <w:rPr>
          <w:rFonts w:ascii="Times New Roman" w:hAnsi="Times New Roman" w:cs="B Nazanin"/>
          <w:i/>
          <w:iCs/>
          <w:szCs w:val="22"/>
          <w:lang w:val="en-CA" w:bidi="fa-IR"/>
        </w:rPr>
        <w:t>History of The Persian Empire</w:t>
      </w:r>
      <w:r w:rsidRPr="0018668E">
        <w:rPr>
          <w:rFonts w:ascii="Times New Roman" w:hAnsi="Times New Roman" w:cs="B Nazanin"/>
          <w:szCs w:val="22"/>
          <w:lang w:val="en-CA" w:bidi="fa-IR"/>
        </w:rPr>
        <w:t xml:space="preserve"> (Olmstead),P.143./</w:t>
      </w:r>
    </w:p>
    <w:p w:rsidR="00E2254A" w:rsidRDefault="00E2254A" w:rsidP="00E2254A">
      <w:pPr>
        <w:pStyle w:val="FootnoteText"/>
        <w:bidi/>
        <w:jc w:val="both"/>
      </w:pPr>
      <w:r w:rsidRPr="0018668E">
        <w:rPr>
          <w:rFonts w:ascii="Times New Roman" w:hAnsi="Times New Roman" w:cs="B Nazanin"/>
          <w:i/>
          <w:iCs/>
          <w:szCs w:val="22"/>
          <w:rtl/>
          <w:lang w:val="en-CA" w:bidi="fa-IR"/>
        </w:rPr>
        <w:t>تاریخ پزشکی ایران</w:t>
      </w:r>
      <w:r w:rsidRPr="0018668E">
        <w:rPr>
          <w:rFonts w:ascii="Times New Roman" w:hAnsi="Times New Roman" w:cs="B Nazanin"/>
          <w:szCs w:val="22"/>
          <w:rtl/>
          <w:lang w:val="en-CA" w:bidi="fa-IR"/>
        </w:rPr>
        <w:t xml:space="preserve"> (الگود)، ص 39-4</w:t>
      </w:r>
      <w:r>
        <w:rPr>
          <w:rFonts w:ascii="Times New Roman" w:hAnsi="Times New Roman" w:cs="B Nazanin"/>
          <w:szCs w:val="22"/>
          <w:rtl/>
          <w:lang w:val="en-CA" w:bidi="fa-IR"/>
        </w:rPr>
        <w:t>0</w:t>
      </w:r>
      <w:r w:rsidRPr="0018668E">
        <w:rPr>
          <w:rFonts w:ascii="Times New Roman" w:hAnsi="Times New Roman" w:cs="B Nazanin"/>
          <w:szCs w:val="22"/>
          <w:rtl/>
          <w:lang w:val="en-CA" w:bidi="fa-IR"/>
        </w:rPr>
        <w:t xml:space="preserve">. / </w:t>
      </w:r>
      <w:r w:rsidRPr="0018668E">
        <w:rPr>
          <w:rFonts w:ascii="Times New Roman" w:hAnsi="Times New Roman" w:cs="B Nazanin"/>
          <w:i/>
          <w:iCs/>
          <w:szCs w:val="22"/>
          <w:rtl/>
          <w:lang w:val="en-CA" w:bidi="fa-IR"/>
        </w:rPr>
        <w:t>تاریخ علم</w:t>
      </w:r>
      <w:r w:rsidRPr="0018668E">
        <w:rPr>
          <w:rFonts w:ascii="Times New Roman" w:hAnsi="Times New Roman" w:cs="B Nazanin"/>
          <w:szCs w:val="22"/>
          <w:rtl/>
          <w:lang w:val="en-CA" w:bidi="fa-IR"/>
        </w:rPr>
        <w:t xml:space="preserve"> (سارتون)، ص 353./ </w:t>
      </w:r>
      <w:r w:rsidRPr="0018668E">
        <w:rPr>
          <w:rFonts w:ascii="Times New Roman" w:hAnsi="Times New Roman" w:cs="B Nazanin"/>
          <w:i/>
          <w:iCs/>
          <w:szCs w:val="22"/>
          <w:rtl/>
          <w:lang w:val="en-CA" w:bidi="fa-IR"/>
        </w:rPr>
        <w:t>سیر تمدّن و تربیت در ایران باستان</w:t>
      </w:r>
      <w:r w:rsidRPr="0018668E">
        <w:rPr>
          <w:rFonts w:ascii="Times New Roman" w:hAnsi="Times New Roman" w:cs="B Nazanin"/>
          <w:szCs w:val="22"/>
          <w:rtl/>
          <w:lang w:val="en-CA" w:bidi="fa-IR"/>
        </w:rPr>
        <w:t xml:space="preserve"> (دکتر بیژن)، ص 325-26. </w:t>
      </w:r>
    </w:p>
  </w:footnote>
  <w:footnote w:id="8">
    <w:p w:rsidR="00E2254A" w:rsidRDefault="00E2254A" w:rsidP="00E2254A">
      <w:pPr>
        <w:pStyle w:val="FootnoteText"/>
        <w:bidi/>
        <w:jc w:val="both"/>
      </w:pPr>
      <w:r w:rsidRPr="00A24C1C">
        <w:rPr>
          <w:rStyle w:val="FootnoteReference"/>
          <w:rFonts w:ascii="Times New Roman" w:hAnsi="Times New Roman" w:cs="B Nazanin"/>
          <w:szCs w:val="22"/>
        </w:rPr>
        <w:footnoteRef/>
      </w:r>
      <w:r w:rsidRPr="00A24C1C">
        <w:rPr>
          <w:rStyle w:val="FootnoteReference"/>
          <w:rFonts w:ascii="Times New Roman" w:hAnsi="Times New Roman" w:cs="B Nazanin"/>
          <w:szCs w:val="22"/>
        </w:rPr>
        <w:t xml:space="preserve"> </w:t>
      </w:r>
      <w:r>
        <w:rPr>
          <w:rtl/>
          <w:lang w:bidi="fa-IR"/>
        </w:rPr>
        <w:t xml:space="preserve">. </w:t>
      </w:r>
      <w:r w:rsidRPr="0018668E">
        <w:rPr>
          <w:rFonts w:ascii="Times New Roman" w:hAnsi="Times New Roman" w:cs="B Nazanin"/>
          <w:i/>
          <w:iCs/>
          <w:szCs w:val="22"/>
          <w:rtl/>
        </w:rPr>
        <w:t>عیون</w:t>
      </w:r>
      <w:r>
        <w:rPr>
          <w:rFonts w:ascii="Times New Roman" w:hAnsi="Times New Roman" w:cs="B Nazanin"/>
          <w:i/>
          <w:iCs/>
          <w:szCs w:val="22"/>
        </w:rPr>
        <w:t>‌</w:t>
      </w:r>
      <w:r w:rsidRPr="0018668E">
        <w:rPr>
          <w:rFonts w:ascii="Times New Roman" w:hAnsi="Times New Roman" w:cs="B Nazanin"/>
          <w:i/>
          <w:iCs/>
          <w:szCs w:val="22"/>
          <w:rtl/>
        </w:rPr>
        <w:t>الانباء فی طبقات</w:t>
      </w:r>
      <w:r>
        <w:rPr>
          <w:rFonts w:ascii="Times New Roman" w:hAnsi="Times New Roman" w:cs="B Nazanin"/>
          <w:i/>
          <w:iCs/>
          <w:szCs w:val="22"/>
        </w:rPr>
        <w:t>‌</w:t>
      </w:r>
      <w:r w:rsidRPr="0018668E">
        <w:rPr>
          <w:rFonts w:ascii="Times New Roman" w:hAnsi="Times New Roman" w:cs="B Nazanin"/>
          <w:i/>
          <w:iCs/>
          <w:szCs w:val="22"/>
          <w:rtl/>
        </w:rPr>
        <w:t>الاطباء</w:t>
      </w:r>
      <w:r w:rsidRPr="0018668E">
        <w:rPr>
          <w:rFonts w:ascii="Times New Roman" w:hAnsi="Times New Roman" w:cs="B Nazanin"/>
          <w:szCs w:val="22"/>
          <w:rtl/>
        </w:rPr>
        <w:t xml:space="preserve"> ، بیروت، 1965،ص 47-48 و56.</w:t>
      </w:r>
    </w:p>
  </w:footnote>
  <w:footnote w:id="9">
    <w:p w:rsidR="00E2254A" w:rsidRDefault="00E2254A" w:rsidP="00E2254A">
      <w:pPr>
        <w:pStyle w:val="FootnoteText"/>
        <w:tabs>
          <w:tab w:val="left" w:pos="3328"/>
        </w:tabs>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tl/>
        </w:rPr>
        <w:t>.</w:t>
      </w:r>
      <w:r w:rsidRPr="0018668E">
        <w:rPr>
          <w:rFonts w:ascii="Times New Roman" w:hAnsi="Times New Roman" w:cs="B Nazanin"/>
          <w:i/>
          <w:iCs/>
          <w:szCs w:val="22"/>
          <w:rtl/>
        </w:rPr>
        <w:t>تاریخ علم</w:t>
      </w:r>
      <w:r w:rsidRPr="0018668E">
        <w:rPr>
          <w:rFonts w:ascii="Times New Roman" w:hAnsi="Times New Roman" w:cs="B Nazanin"/>
          <w:szCs w:val="22"/>
          <w:rtl/>
        </w:rPr>
        <w:t xml:space="preserve"> ، ترجمۀ احمد آرام ، ص 4</w:t>
      </w:r>
      <w:r>
        <w:rPr>
          <w:rFonts w:ascii="Times New Roman" w:hAnsi="Times New Roman" w:cs="B Nazanin"/>
          <w:szCs w:val="22"/>
          <w:rtl/>
        </w:rPr>
        <w:t>0</w:t>
      </w:r>
      <w:r w:rsidRPr="0018668E">
        <w:rPr>
          <w:rFonts w:ascii="Times New Roman" w:hAnsi="Times New Roman" w:cs="B Nazanin"/>
          <w:szCs w:val="22"/>
          <w:rtl/>
        </w:rPr>
        <w:t>5.</w:t>
      </w:r>
      <w:r w:rsidRPr="0018668E">
        <w:rPr>
          <w:rFonts w:ascii="Times New Roman" w:hAnsi="Times New Roman" w:cs="B Nazanin"/>
          <w:szCs w:val="22"/>
        </w:rPr>
        <w:t xml:space="preserve"> </w:t>
      </w:r>
      <w:r w:rsidRPr="0018668E">
        <w:rPr>
          <w:rFonts w:ascii="Times New Roman" w:hAnsi="Times New Roman" w:cs="B Nazanin"/>
          <w:szCs w:val="22"/>
        </w:rPr>
        <w:tab/>
      </w:r>
    </w:p>
  </w:footnote>
  <w:footnote w:id="10">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rPr>
        <w:t>.</w:t>
      </w:r>
      <w:r w:rsidRPr="0018668E">
        <w:rPr>
          <w:rFonts w:ascii="Times New Roman" w:hAnsi="Times New Roman" w:cs="B Nazanin"/>
          <w:i/>
          <w:iCs/>
          <w:szCs w:val="22"/>
          <w:rtl/>
        </w:rPr>
        <w:t>ایران باستان</w:t>
      </w:r>
      <w:r w:rsidRPr="0018668E">
        <w:rPr>
          <w:rFonts w:ascii="Times New Roman" w:hAnsi="Times New Roman" w:cs="B Nazanin"/>
          <w:szCs w:val="22"/>
          <w:rtl/>
        </w:rPr>
        <w:t xml:space="preserve"> (پیرنیا)، ص 944./</w:t>
      </w:r>
      <w:r w:rsidRPr="0018668E">
        <w:rPr>
          <w:rFonts w:ascii="Times New Roman" w:hAnsi="Times New Roman" w:cs="B Nazanin"/>
          <w:i/>
          <w:iCs/>
          <w:szCs w:val="22"/>
          <w:rtl/>
        </w:rPr>
        <w:t>ایران در عهد باستان</w:t>
      </w:r>
      <w:r w:rsidRPr="0018668E">
        <w:rPr>
          <w:rFonts w:ascii="Times New Roman" w:hAnsi="Times New Roman" w:cs="B Nazanin"/>
          <w:szCs w:val="22"/>
          <w:rtl/>
        </w:rPr>
        <w:t xml:space="preserve">(مشکور)، ص 236. </w:t>
      </w:r>
    </w:p>
  </w:footnote>
  <w:footnote w:id="11">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w:t>
      </w:r>
      <w:r>
        <w:rPr>
          <w:rFonts w:ascii="Times New Roman" w:hAnsi="Times New Roman" w:cs="B Nazanin" w:hint="cs"/>
          <w:i/>
          <w:iCs/>
          <w:szCs w:val="22"/>
          <w:rtl/>
          <w:lang w:bidi="fa-IR"/>
        </w:rPr>
        <w:t>ـ</w:t>
      </w:r>
      <w:r w:rsidRPr="0018668E">
        <w:rPr>
          <w:rFonts w:ascii="Times New Roman" w:hAnsi="Times New Roman" w:cs="B Nazanin"/>
          <w:i/>
          <w:iCs/>
          <w:szCs w:val="22"/>
          <w:rtl/>
          <w:lang w:bidi="fa-IR"/>
        </w:rPr>
        <w:t>خ ع</w:t>
      </w:r>
      <w:r>
        <w:rPr>
          <w:rFonts w:ascii="Times New Roman" w:hAnsi="Times New Roman" w:cs="B Nazanin" w:hint="cs"/>
          <w:i/>
          <w:iCs/>
          <w:szCs w:val="22"/>
          <w:rtl/>
          <w:lang w:bidi="fa-IR"/>
        </w:rPr>
        <w:t>ـ</w:t>
      </w:r>
      <w:r w:rsidRPr="0018668E">
        <w:rPr>
          <w:rFonts w:ascii="Times New Roman" w:hAnsi="Times New Roman" w:cs="B Nazanin"/>
          <w:i/>
          <w:iCs/>
          <w:szCs w:val="22"/>
          <w:rtl/>
          <w:lang w:bidi="fa-IR"/>
        </w:rPr>
        <w:t>لم</w:t>
      </w:r>
      <w:r w:rsidRPr="0018668E">
        <w:rPr>
          <w:rFonts w:ascii="Times New Roman" w:hAnsi="Times New Roman" w:cs="B Nazanin"/>
          <w:szCs w:val="22"/>
          <w:rtl/>
          <w:lang w:bidi="fa-IR"/>
        </w:rPr>
        <w:t xml:space="preserve"> (س</w:t>
      </w:r>
      <w:r>
        <w:rPr>
          <w:rFonts w:ascii="Times New Roman" w:hAnsi="Times New Roman" w:cs="B Nazanin" w:hint="cs"/>
          <w:szCs w:val="22"/>
          <w:rtl/>
          <w:lang w:bidi="fa-IR"/>
        </w:rPr>
        <w:t>ـ</w:t>
      </w:r>
      <w:r w:rsidRPr="0018668E">
        <w:rPr>
          <w:rFonts w:ascii="Times New Roman" w:hAnsi="Times New Roman" w:cs="B Nazanin"/>
          <w:szCs w:val="22"/>
          <w:rtl/>
          <w:lang w:bidi="fa-IR"/>
        </w:rPr>
        <w:t>ارت</w:t>
      </w:r>
      <w:r>
        <w:rPr>
          <w:rFonts w:ascii="Times New Roman" w:hAnsi="Times New Roman" w:cs="B Nazanin" w:hint="cs"/>
          <w:szCs w:val="22"/>
          <w:rtl/>
          <w:lang w:bidi="fa-IR"/>
        </w:rPr>
        <w:t>ـ</w:t>
      </w:r>
      <w:r w:rsidRPr="0018668E">
        <w:rPr>
          <w:rFonts w:ascii="Times New Roman" w:hAnsi="Times New Roman" w:cs="B Nazanin"/>
          <w:szCs w:val="22"/>
          <w:rtl/>
          <w:lang w:bidi="fa-IR"/>
        </w:rPr>
        <w:t>ون)، ص 348-351./</w:t>
      </w:r>
      <w:r>
        <w:rPr>
          <w:rFonts w:ascii="Times New Roman" w:hAnsi="Times New Roman" w:cs="B Nazanin"/>
          <w:szCs w:val="22"/>
          <w:rtl/>
          <w:lang w:bidi="fa-IR"/>
        </w:rPr>
        <w:t xml:space="preserve"> </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(الگود)، ص44</w:t>
      </w:r>
      <w:r>
        <w:rPr>
          <w:rFonts w:ascii="Times New Roman" w:hAnsi="Times New Roman" w:cs="B Nazanin"/>
          <w:szCs w:val="22"/>
          <w:rtl/>
          <w:lang w:bidi="fa-IR"/>
        </w:rPr>
        <w:t>ـ</w:t>
      </w:r>
      <w:r w:rsidRPr="0018668E">
        <w:rPr>
          <w:rFonts w:ascii="Times New Roman" w:hAnsi="Times New Roman" w:cs="B Nazanin"/>
          <w:szCs w:val="22"/>
          <w:rtl/>
          <w:lang w:bidi="fa-IR"/>
        </w:rPr>
        <w:t>45./</w:t>
      </w:r>
      <w:r w:rsidRPr="0018668E">
        <w:rPr>
          <w:rFonts w:ascii="Times New Roman" w:hAnsi="Times New Roman" w:cs="B Nazanin"/>
          <w:i/>
          <w:iCs/>
          <w:szCs w:val="22"/>
          <w:rtl/>
          <w:lang w:bidi="fa-IR"/>
        </w:rPr>
        <w:t>ایران باستان</w:t>
      </w:r>
      <w:r w:rsidRPr="0018668E">
        <w:rPr>
          <w:rFonts w:ascii="Times New Roman" w:hAnsi="Times New Roman" w:cs="B Nazanin"/>
          <w:szCs w:val="22"/>
          <w:rtl/>
          <w:lang w:bidi="fa-IR"/>
        </w:rPr>
        <w:t xml:space="preserve"> (پیرنیا)، همانجا.</w:t>
      </w:r>
    </w:p>
  </w:footnote>
  <w:footnote w:id="12">
    <w:p w:rsidR="00E2254A" w:rsidRPr="00B13364" w:rsidRDefault="00E2254A" w:rsidP="00E2254A">
      <w:pPr>
        <w:pStyle w:val="FootnoteText"/>
        <w:jc w:val="both"/>
        <w:rPr>
          <w:rFonts w:ascii="Times New Roman" w:hAnsi="Times New Roman" w:cs="B Nazanin"/>
          <w:i/>
          <w:iCs/>
          <w:szCs w:val="22"/>
          <w:rtl/>
          <w:lang w:bidi="fa-IR"/>
        </w:rPr>
      </w:pPr>
      <w:r w:rsidRPr="00B13364">
        <w:rPr>
          <w:rStyle w:val="FootnoteReference"/>
          <w:rFonts w:ascii="Times New Roman" w:hAnsi="Times New Roman" w:cs="B Nazanin"/>
          <w:sz w:val="18"/>
          <w:szCs w:val="18"/>
        </w:rPr>
        <w:footnoteRef/>
      </w:r>
      <w:r w:rsidRPr="007556D2">
        <w:rPr>
          <w:rFonts w:ascii="Times New Roman" w:hAnsi="Times New Roman" w:cs="B Nazanin"/>
          <w:sz w:val="18"/>
          <w:szCs w:val="18"/>
          <w:lang w:val="de-DE"/>
        </w:rPr>
        <w:t xml:space="preserve"> </w:t>
      </w:r>
      <w:r w:rsidRPr="00B13364">
        <w:rPr>
          <w:rFonts w:ascii="Times New Roman" w:hAnsi="Times New Roman" w:cs="B Nazanin"/>
          <w:sz w:val="18"/>
          <w:szCs w:val="18"/>
          <w:rtl/>
          <w:lang w:bidi="fa-IR"/>
        </w:rPr>
        <w:t>.</w:t>
      </w:r>
      <w:r w:rsidRPr="007556D2">
        <w:rPr>
          <w:rFonts w:ascii="Times New Roman" w:hAnsi="Times New Roman" w:cs="B Nazanin"/>
          <w:i/>
          <w:iCs/>
          <w:sz w:val="18"/>
          <w:szCs w:val="18"/>
          <w:lang w:val="de-DE" w:bidi="fa-IR"/>
        </w:rPr>
        <w:t>Iranisches</w:t>
      </w:r>
      <w:r w:rsidRPr="007556D2">
        <w:rPr>
          <w:rFonts w:ascii="Times New Roman" w:hAnsi="Times New Roman" w:cs="B Nazanin"/>
          <w:i/>
          <w:iCs/>
          <w:sz w:val="2"/>
          <w:szCs w:val="2"/>
          <w:lang w:val="de-DE" w:bidi="fa-IR"/>
        </w:rPr>
        <w:t xml:space="preserve"> </w:t>
      </w:r>
      <w:r w:rsidRPr="007556D2">
        <w:rPr>
          <w:rFonts w:ascii="Times New Roman" w:hAnsi="Times New Roman" w:cs="B Nazanin"/>
          <w:i/>
          <w:iCs/>
          <w:sz w:val="18"/>
          <w:szCs w:val="18"/>
          <w:lang w:val="de-DE" w:bidi="fa-IR"/>
        </w:rPr>
        <w:t>Namenbuch</w:t>
      </w:r>
      <w:r w:rsidRPr="007556D2">
        <w:rPr>
          <w:rFonts w:ascii="Times New Roman" w:hAnsi="Times New Roman" w:cs="B Nazanin"/>
          <w:sz w:val="2"/>
          <w:szCs w:val="2"/>
          <w:lang w:val="de-DE" w:bidi="fa-IR"/>
        </w:rPr>
        <w:t xml:space="preserve"> </w:t>
      </w:r>
      <w:r w:rsidRPr="007556D2">
        <w:rPr>
          <w:rFonts w:ascii="Times New Roman" w:hAnsi="Times New Roman" w:cs="B Nazanin"/>
          <w:sz w:val="18"/>
          <w:szCs w:val="18"/>
          <w:lang w:val="de-DE" w:bidi="fa-IR"/>
        </w:rPr>
        <w:t>(F.</w:t>
      </w:r>
      <w:r w:rsidRPr="007556D2">
        <w:rPr>
          <w:rFonts w:ascii="Times New Roman" w:hAnsi="Times New Roman" w:cs="B Nazanin"/>
          <w:sz w:val="2"/>
          <w:szCs w:val="2"/>
          <w:lang w:val="de-DE" w:bidi="fa-IR"/>
        </w:rPr>
        <w:t xml:space="preserve"> </w:t>
      </w:r>
      <w:r w:rsidRPr="007556D2">
        <w:rPr>
          <w:rFonts w:ascii="Times New Roman" w:hAnsi="Times New Roman" w:cs="B Nazanin"/>
          <w:sz w:val="18"/>
          <w:szCs w:val="18"/>
          <w:lang w:val="de-DE" w:bidi="fa-IR"/>
        </w:rPr>
        <w:t>Justi),</w:t>
      </w:r>
      <w:r w:rsidRPr="007556D2">
        <w:rPr>
          <w:rFonts w:ascii="Times New Roman" w:hAnsi="Times New Roman" w:cs="B Nazanin"/>
          <w:sz w:val="2"/>
          <w:szCs w:val="2"/>
          <w:lang w:val="de-DE" w:bidi="fa-IR"/>
        </w:rPr>
        <w:t xml:space="preserve"> </w:t>
      </w:r>
      <w:r w:rsidRPr="007556D2">
        <w:rPr>
          <w:rFonts w:ascii="Times New Roman" w:hAnsi="Times New Roman" w:cs="B Nazanin"/>
          <w:sz w:val="18"/>
          <w:szCs w:val="18"/>
          <w:lang w:val="de-DE" w:bidi="fa-IR"/>
        </w:rPr>
        <w:t>pp.</w:t>
      </w:r>
      <w:r w:rsidRPr="007556D2">
        <w:rPr>
          <w:rFonts w:ascii="Times New Roman" w:hAnsi="Times New Roman" w:cs="B Nazanin"/>
          <w:sz w:val="2"/>
          <w:szCs w:val="2"/>
          <w:lang w:val="de-DE" w:bidi="fa-IR"/>
        </w:rPr>
        <w:t xml:space="preserve"> </w:t>
      </w:r>
      <w:r w:rsidRPr="007556D2">
        <w:rPr>
          <w:rFonts w:ascii="Times New Roman" w:hAnsi="Times New Roman" w:cs="B Nazanin"/>
          <w:sz w:val="18"/>
          <w:szCs w:val="18"/>
          <w:lang w:val="de-DE" w:bidi="fa-IR"/>
        </w:rPr>
        <w:t>211-212./</w:t>
      </w:r>
      <w:r w:rsidRPr="00B13364">
        <w:rPr>
          <w:rFonts w:ascii="Times New Roman" w:hAnsi="Times New Roman" w:cs="B Nazanin"/>
          <w:sz w:val="18"/>
          <w:szCs w:val="18"/>
          <w:rtl/>
          <w:lang w:val="en-CA" w:bidi="fa-IR"/>
        </w:rPr>
        <w:t xml:space="preserve"> </w:t>
      </w:r>
      <w:r w:rsidRPr="00B13364">
        <w:rPr>
          <w:rFonts w:ascii="Times New Roman" w:hAnsi="Times New Roman" w:cs="B Nazanin"/>
          <w:i/>
          <w:iCs/>
          <w:sz w:val="18"/>
          <w:szCs w:val="18"/>
          <w:lang w:val="en-CA" w:bidi="fa-IR"/>
        </w:rPr>
        <w:t xml:space="preserve">The Sixth Great </w:t>
      </w:r>
      <w:r w:rsidRPr="00B13364">
        <w:rPr>
          <w:rFonts w:ascii="Times New Roman" w:hAnsi="Times New Roman" w:cs="B Nazanin"/>
          <w:i/>
          <w:iCs/>
          <w:sz w:val="18"/>
          <w:szCs w:val="18"/>
          <w:rtl/>
          <w:lang w:val="en-CA" w:bidi="fa-IR"/>
        </w:rPr>
        <w:br/>
      </w:r>
      <w:r w:rsidRPr="00B13364">
        <w:rPr>
          <w:rFonts w:ascii="Times New Roman" w:hAnsi="Times New Roman" w:cs="B Nazanin"/>
          <w:i/>
          <w:iCs/>
          <w:sz w:val="18"/>
          <w:szCs w:val="18"/>
          <w:lang w:val="en-CA" w:bidi="fa-IR"/>
        </w:rPr>
        <w:t>Oriental Monarchy</w:t>
      </w:r>
      <w:r w:rsidRPr="00B13364">
        <w:rPr>
          <w:rFonts w:ascii="Times New Roman" w:hAnsi="Times New Roman" w:cs="B Nazanin"/>
          <w:sz w:val="18"/>
          <w:szCs w:val="18"/>
          <w:lang w:val="en-CA" w:bidi="fa-IR"/>
        </w:rPr>
        <w:t xml:space="preserve"> (G. Rawlinson) –</w:t>
      </w:r>
      <w:r w:rsidRPr="00B13364">
        <w:rPr>
          <w:rFonts w:ascii="Times New Roman" w:hAnsi="Times New Roman" w:cs="B Nazanin"/>
          <w:i/>
          <w:iCs/>
          <w:sz w:val="18"/>
          <w:szCs w:val="18"/>
          <w:lang w:val="en-CA" w:bidi="fa-IR"/>
        </w:rPr>
        <w:t>Parthia</w:t>
      </w:r>
      <w:r w:rsidRPr="00B13364">
        <w:rPr>
          <w:rFonts w:ascii="Times New Roman" w:hAnsi="Times New Roman" w:cs="B Nazanin"/>
          <w:sz w:val="18"/>
          <w:szCs w:val="18"/>
          <w:lang w:val="en-CA" w:bidi="fa-IR"/>
        </w:rPr>
        <w:t>, New York,1873./Tehran,1976,</w:t>
      </w:r>
      <w:r w:rsidRPr="00B13364">
        <w:rPr>
          <w:rFonts w:ascii="Times New Roman" w:hAnsi="Times New Roman" w:cs="B Nazanin"/>
          <w:sz w:val="18"/>
          <w:szCs w:val="18"/>
          <w:rtl/>
          <w:lang w:val="en-CA" w:bidi="fa-IR"/>
        </w:rPr>
        <w:t xml:space="preserve"> </w:t>
      </w:r>
      <w:r w:rsidRPr="00B13364">
        <w:rPr>
          <w:rFonts w:ascii="Times New Roman" w:hAnsi="Times New Roman" w:cs="B Nazanin"/>
          <w:sz w:val="18"/>
          <w:szCs w:val="18"/>
          <w:lang w:val="en-CA" w:bidi="fa-IR"/>
        </w:rPr>
        <w:t>pp</w:t>
      </w:r>
      <w:r w:rsidRPr="00B13364">
        <w:rPr>
          <w:rFonts w:ascii="Times New Roman" w:hAnsi="Times New Roman" w:cs="B Nazanin"/>
          <w:sz w:val="18"/>
          <w:szCs w:val="18"/>
          <w:rtl/>
          <w:lang w:val="en-CA" w:bidi="fa-IR"/>
        </w:rPr>
        <w:t>.</w:t>
      </w:r>
      <w:r w:rsidRPr="00B13364">
        <w:rPr>
          <w:rFonts w:ascii="Times New Roman" w:hAnsi="Times New Roman" w:cs="B Nazanin"/>
          <w:sz w:val="18"/>
          <w:szCs w:val="18"/>
          <w:lang w:val="en-CA" w:bidi="fa-IR"/>
        </w:rPr>
        <w:t>132-134,</w:t>
      </w:r>
      <w:r w:rsidRPr="00B13364">
        <w:rPr>
          <w:rFonts w:ascii="Times New Roman" w:hAnsi="Times New Roman" w:cs="B Nazanin"/>
          <w:sz w:val="18"/>
          <w:szCs w:val="18"/>
          <w:rtl/>
          <w:lang w:val="en-CA" w:bidi="fa-IR"/>
        </w:rPr>
        <w:t xml:space="preserve"> </w:t>
      </w:r>
      <w:r w:rsidRPr="00B13364">
        <w:rPr>
          <w:rFonts w:ascii="Times New Roman" w:hAnsi="Times New Roman" w:cs="B Nazanin"/>
          <w:sz w:val="18"/>
          <w:szCs w:val="18"/>
          <w:lang w:val="en-CA" w:bidi="fa-IR"/>
        </w:rPr>
        <w:t>144./</w:t>
      </w:r>
      <w:r w:rsidRPr="00B13364">
        <w:rPr>
          <w:rFonts w:ascii="Times New Roman" w:hAnsi="Times New Roman" w:cs="B Nazanin"/>
          <w:i/>
          <w:iCs/>
          <w:szCs w:val="22"/>
          <w:lang w:bidi="fa-IR"/>
        </w:rPr>
        <w:t xml:space="preserve"> </w:t>
      </w:r>
    </w:p>
    <w:p w:rsidR="00E2254A" w:rsidRDefault="00E2254A" w:rsidP="00E2254A">
      <w:pPr>
        <w:pStyle w:val="FootnoteText"/>
        <w:tabs>
          <w:tab w:val="right" w:pos="5661"/>
        </w:tabs>
        <w:bidi/>
        <w:jc w:val="both"/>
      </w:pPr>
      <w:r w:rsidRPr="0018668E">
        <w:rPr>
          <w:rFonts w:ascii="Times New Roman" w:hAnsi="Times New Roman" w:cs="B Nazanin"/>
          <w:i/>
          <w:iCs/>
          <w:szCs w:val="22"/>
          <w:rtl/>
          <w:lang w:bidi="fa-IR"/>
        </w:rPr>
        <w:t>ایران باستان</w:t>
      </w:r>
      <w:r w:rsidRPr="0018668E">
        <w:rPr>
          <w:rFonts w:ascii="Times New Roman" w:hAnsi="Times New Roman" w:cs="B Nazanin"/>
          <w:szCs w:val="22"/>
          <w:rtl/>
          <w:lang w:bidi="fa-IR"/>
        </w:rPr>
        <w:t xml:space="preserve"> (پیرنیا)، ص 2137-2149. / </w:t>
      </w:r>
      <w:r w:rsidRPr="0018668E">
        <w:rPr>
          <w:rFonts w:ascii="Times New Roman" w:hAnsi="Times New Roman" w:cs="B Nazanin"/>
          <w:i/>
          <w:iCs/>
          <w:szCs w:val="22"/>
          <w:rtl/>
          <w:lang w:bidi="fa-IR"/>
        </w:rPr>
        <w:t>ایران نامه</w:t>
      </w:r>
      <w:r w:rsidRPr="0018668E">
        <w:rPr>
          <w:rFonts w:ascii="Times New Roman" w:hAnsi="Times New Roman" w:cs="B Nazanin"/>
          <w:szCs w:val="22"/>
          <w:rtl/>
          <w:lang w:bidi="fa-IR"/>
        </w:rPr>
        <w:t>،</w:t>
      </w:r>
      <w:r>
        <w:rPr>
          <w:rFonts w:ascii="Times New Roman" w:hAnsi="Times New Roman" w:cs="B Nazanin"/>
          <w:szCs w:val="22"/>
          <w:rtl/>
          <w:lang w:bidi="fa-IR"/>
        </w:rPr>
        <w:t xml:space="preserve"> </w:t>
      </w:r>
      <w:r w:rsidRPr="0018668E">
        <w:rPr>
          <w:rFonts w:ascii="Times New Roman" w:hAnsi="Times New Roman" w:cs="B Nazanin"/>
          <w:szCs w:val="22"/>
          <w:rtl/>
          <w:lang w:bidi="fa-IR"/>
        </w:rPr>
        <w:t>(عباس پور محمّد</w:t>
      </w:r>
      <w:r>
        <w:rPr>
          <w:rFonts w:ascii="Times New Roman" w:hAnsi="Times New Roman" w:cs="B Nazanin"/>
          <w:szCs w:val="22"/>
          <w:lang w:bidi="fa-IR"/>
        </w:rPr>
        <w:t>‌</w:t>
      </w:r>
      <w:r w:rsidRPr="0018668E">
        <w:rPr>
          <w:rFonts w:ascii="Times New Roman" w:hAnsi="Times New Roman" w:cs="B Nazanin"/>
          <w:szCs w:val="22"/>
          <w:rtl/>
          <w:lang w:bidi="fa-IR"/>
        </w:rPr>
        <w:t xml:space="preserve">علی شوشتری مهرین)، ج 2، تهران، 1321، ص 395، 397-98، / </w:t>
      </w:r>
      <w:r w:rsidRPr="0018668E">
        <w:rPr>
          <w:rFonts w:ascii="Times New Roman" w:hAnsi="Times New Roman" w:cs="B Nazanin"/>
          <w:i/>
          <w:iCs/>
          <w:szCs w:val="22"/>
          <w:rtl/>
          <w:lang w:bidi="fa-IR"/>
        </w:rPr>
        <w:t>تاریخ علم</w:t>
      </w:r>
      <w:r w:rsidRPr="0018668E">
        <w:rPr>
          <w:rFonts w:ascii="Times New Roman" w:hAnsi="Times New Roman" w:cs="B Nazanin"/>
          <w:szCs w:val="22"/>
          <w:rtl/>
          <w:lang w:bidi="fa-IR"/>
        </w:rPr>
        <w:t xml:space="preserve"> (سارتون)، القاهره، ج6، ص 186.</w:t>
      </w:r>
    </w:p>
  </w:footnote>
  <w:footnote w:id="13">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tl/>
          <w:lang w:bidi="fa-IR"/>
        </w:rPr>
        <w:t xml:space="preserve">. </w:t>
      </w:r>
      <w:r w:rsidRPr="0018668E">
        <w:rPr>
          <w:rFonts w:ascii="Times New Roman" w:hAnsi="Times New Roman" w:cs="B Nazanin"/>
          <w:i/>
          <w:iCs/>
          <w:szCs w:val="22"/>
          <w:rtl/>
          <w:lang w:bidi="fa-IR"/>
        </w:rPr>
        <w:t>هرمزدنامه</w:t>
      </w:r>
      <w:r w:rsidRPr="0018668E">
        <w:rPr>
          <w:rFonts w:ascii="Times New Roman" w:hAnsi="Times New Roman" w:cs="B Nazanin"/>
          <w:szCs w:val="22"/>
          <w:rtl/>
          <w:lang w:bidi="fa-IR"/>
        </w:rPr>
        <w:t xml:space="preserve"> (پورداوود)،ص 111./ گوشه</w:t>
      </w:r>
      <w:r>
        <w:rPr>
          <w:rFonts w:ascii="Times New Roman" w:hAnsi="Times New Roman" w:cs="B Nazanin"/>
          <w:szCs w:val="22"/>
          <w:lang w:bidi="fa-IR"/>
        </w:rPr>
        <w:t>‌</w:t>
      </w:r>
      <w:r w:rsidRPr="0018668E">
        <w:rPr>
          <w:rFonts w:ascii="Times New Roman" w:hAnsi="Times New Roman" w:cs="B Nazanin"/>
          <w:szCs w:val="22"/>
          <w:rtl/>
          <w:lang w:bidi="fa-IR"/>
        </w:rPr>
        <w:t xml:space="preserve">ای از سیمای </w:t>
      </w:r>
      <w:r w:rsidRPr="0018668E">
        <w:rPr>
          <w:rFonts w:ascii="Times New Roman" w:hAnsi="Times New Roman" w:cs="B Nazanin"/>
          <w:i/>
          <w:iCs/>
          <w:szCs w:val="22"/>
          <w:rtl/>
          <w:lang w:bidi="fa-IR"/>
        </w:rPr>
        <w:t>تاریخ تحوّل علوم</w:t>
      </w:r>
      <w:r w:rsidRPr="0018668E">
        <w:rPr>
          <w:rFonts w:ascii="Times New Roman" w:hAnsi="Times New Roman" w:cs="B Nazanin"/>
          <w:szCs w:val="22"/>
          <w:rtl/>
          <w:lang w:bidi="fa-IR"/>
        </w:rPr>
        <w:t xml:space="preserve"> در ایران (مقالۀ دکتر</w:t>
      </w:r>
      <w:r>
        <w:rPr>
          <w:rFonts w:ascii="Times New Roman" w:hAnsi="Times New Roman" w:cs="B Nazanin"/>
          <w:szCs w:val="22"/>
          <w:rtl/>
          <w:lang w:bidi="fa-IR"/>
        </w:rPr>
        <w:t>نجم</w:t>
      </w:r>
      <w:r>
        <w:rPr>
          <w:rFonts w:ascii="Times New Roman" w:hAnsi="Times New Roman" w:cs="B Nazanin"/>
          <w:szCs w:val="22"/>
          <w:lang w:bidi="fa-IR"/>
        </w:rPr>
        <w:t>‌</w:t>
      </w:r>
      <w:r>
        <w:rPr>
          <w:rFonts w:ascii="Times New Roman" w:hAnsi="Times New Roman" w:cs="B Nazanin"/>
          <w:szCs w:val="22"/>
          <w:rtl/>
          <w:lang w:bidi="fa-IR"/>
        </w:rPr>
        <w:t>آبادی</w:t>
      </w:r>
      <w:r w:rsidRPr="0018668E">
        <w:rPr>
          <w:rFonts w:ascii="Times New Roman" w:hAnsi="Times New Roman" w:cs="B Nazanin"/>
          <w:szCs w:val="22"/>
          <w:rtl/>
          <w:lang w:bidi="fa-IR"/>
        </w:rPr>
        <w:t xml:space="preserve">)، ص 39./ </w:t>
      </w:r>
      <w:r w:rsidRPr="0018668E">
        <w:rPr>
          <w:rFonts w:ascii="Times New Roman" w:hAnsi="Times New Roman" w:cs="B Nazanin"/>
          <w:i/>
          <w:iCs/>
          <w:szCs w:val="22"/>
          <w:rtl/>
          <w:lang w:bidi="fa-IR"/>
        </w:rPr>
        <w:t>تاریخ طب در ایران</w:t>
      </w:r>
      <w:r w:rsidRPr="0018668E">
        <w:rPr>
          <w:rFonts w:ascii="Times New Roman" w:hAnsi="Times New Roman" w:cs="B Nazanin"/>
          <w:szCs w:val="22"/>
          <w:rtl/>
          <w:lang w:bidi="fa-IR"/>
        </w:rPr>
        <w:t xml:space="preserve">(همو) ،ج1، ص 247 و 331./ </w:t>
      </w:r>
      <w:r w:rsidRPr="0018668E">
        <w:rPr>
          <w:rFonts w:ascii="Times New Roman" w:hAnsi="Times New Roman" w:cs="B Nazanin"/>
          <w:i/>
          <w:iCs/>
          <w:szCs w:val="22"/>
          <w:rtl/>
          <w:lang w:bidi="fa-IR"/>
        </w:rPr>
        <w:t>مفتاح</w:t>
      </w:r>
      <w:r>
        <w:rPr>
          <w:rFonts w:ascii="Times New Roman" w:hAnsi="Times New Roman" w:cs="B Nazanin"/>
          <w:i/>
          <w:iCs/>
          <w:szCs w:val="22"/>
          <w:lang w:bidi="fa-IR"/>
        </w:rPr>
        <w:t>‌</w:t>
      </w:r>
      <w:r w:rsidRPr="0018668E">
        <w:rPr>
          <w:rFonts w:ascii="Times New Roman" w:hAnsi="Times New Roman" w:cs="B Nazanin"/>
          <w:i/>
          <w:iCs/>
          <w:szCs w:val="22"/>
          <w:rtl/>
          <w:lang w:bidi="fa-IR"/>
        </w:rPr>
        <w:t>الطبّ</w:t>
      </w:r>
      <w:r w:rsidRPr="0018668E">
        <w:rPr>
          <w:rFonts w:ascii="Times New Roman" w:hAnsi="Times New Roman" w:cs="B Nazanin"/>
          <w:szCs w:val="22"/>
          <w:rtl/>
          <w:lang w:bidi="fa-IR"/>
        </w:rPr>
        <w:t xml:space="preserve"> (ابن هندو)- طبع دکتر مهدی محقّق- و- </w:t>
      </w:r>
      <w:r>
        <w:rPr>
          <w:rFonts w:ascii="Times New Roman" w:hAnsi="Times New Roman" w:cs="B Nazanin"/>
          <w:szCs w:val="22"/>
          <w:rtl/>
          <w:lang w:bidi="fa-IR"/>
        </w:rPr>
        <w:t>محمد</w:t>
      </w:r>
      <w:r>
        <w:rPr>
          <w:rFonts w:ascii="Times New Roman" w:hAnsi="Times New Roman" w:cs="B Nazanin"/>
          <w:szCs w:val="22"/>
          <w:lang w:bidi="fa-IR"/>
        </w:rPr>
        <w:t>‌</w:t>
      </w:r>
      <w:r>
        <w:rPr>
          <w:rFonts w:ascii="Times New Roman" w:hAnsi="Times New Roman" w:cs="B Nazanin"/>
          <w:szCs w:val="22"/>
          <w:rtl/>
          <w:lang w:bidi="fa-IR"/>
        </w:rPr>
        <w:t>تقی</w:t>
      </w:r>
      <w:r w:rsidRPr="0018668E">
        <w:rPr>
          <w:rFonts w:ascii="Times New Roman" w:hAnsi="Times New Roman" w:cs="B Nazanin"/>
          <w:szCs w:val="22"/>
          <w:rtl/>
          <w:lang w:bidi="fa-IR"/>
        </w:rPr>
        <w:t xml:space="preserve"> دانش</w:t>
      </w:r>
      <w:r>
        <w:rPr>
          <w:rFonts w:ascii="Times New Roman" w:hAnsi="Times New Roman" w:cs="B Nazanin"/>
          <w:szCs w:val="22"/>
          <w:lang w:bidi="fa-IR"/>
        </w:rPr>
        <w:t>‌</w:t>
      </w:r>
      <w:r w:rsidRPr="0018668E">
        <w:rPr>
          <w:rFonts w:ascii="Times New Roman" w:hAnsi="Times New Roman" w:cs="B Nazanin"/>
          <w:szCs w:val="22"/>
          <w:rtl/>
          <w:lang w:bidi="fa-IR"/>
        </w:rPr>
        <w:t xml:space="preserve">پژوه، تهران،1368،ص 154./ </w:t>
      </w:r>
      <w:r w:rsidRPr="0018668E">
        <w:rPr>
          <w:rFonts w:ascii="Times New Roman" w:hAnsi="Times New Roman" w:cs="B Nazanin"/>
          <w:i/>
          <w:iCs/>
          <w:szCs w:val="22"/>
          <w:rtl/>
          <w:lang w:bidi="fa-IR"/>
        </w:rPr>
        <w:t>بستان الاطباء</w:t>
      </w:r>
      <w:r w:rsidRPr="0018668E">
        <w:rPr>
          <w:rFonts w:ascii="Times New Roman" w:hAnsi="Times New Roman" w:cs="B Nazanin"/>
          <w:szCs w:val="22"/>
          <w:rtl/>
          <w:lang w:bidi="fa-IR"/>
        </w:rPr>
        <w:t xml:space="preserve"> (ابن مطران)، طبع دکتر محقق، یادداشتها ،ص 8</w:t>
      </w:r>
      <w:r>
        <w:rPr>
          <w:rFonts w:ascii="Times New Roman" w:hAnsi="Times New Roman" w:cs="B Nazanin"/>
          <w:szCs w:val="22"/>
          <w:rtl/>
          <w:lang w:bidi="fa-IR"/>
        </w:rPr>
        <w:t>0</w:t>
      </w:r>
      <w:r w:rsidRPr="0018668E">
        <w:rPr>
          <w:rFonts w:ascii="Times New Roman" w:hAnsi="Times New Roman" w:cs="B Nazanin"/>
          <w:szCs w:val="22"/>
          <w:rtl/>
          <w:lang w:bidi="fa-IR"/>
        </w:rPr>
        <w:t>و 1</w:t>
      </w:r>
      <w:r>
        <w:rPr>
          <w:rFonts w:ascii="Times New Roman" w:hAnsi="Times New Roman" w:cs="B Nazanin"/>
          <w:szCs w:val="22"/>
          <w:rtl/>
          <w:lang w:bidi="fa-IR"/>
        </w:rPr>
        <w:t>00</w:t>
      </w:r>
      <w:r w:rsidRPr="0018668E">
        <w:rPr>
          <w:rFonts w:ascii="Times New Roman" w:hAnsi="Times New Roman" w:cs="B Nazanin"/>
          <w:szCs w:val="22"/>
          <w:rtl/>
          <w:lang w:bidi="fa-IR"/>
        </w:rPr>
        <w:t>./تاریخ علم(سارتون)، ج 5، ص 3</w:t>
      </w:r>
      <w:r>
        <w:rPr>
          <w:rFonts w:ascii="Times New Roman" w:hAnsi="Times New Roman" w:cs="B Nazanin"/>
          <w:szCs w:val="22"/>
          <w:rtl/>
          <w:lang w:bidi="fa-IR"/>
        </w:rPr>
        <w:t>0</w:t>
      </w:r>
      <w:r w:rsidRPr="0018668E">
        <w:rPr>
          <w:rFonts w:ascii="Times New Roman" w:hAnsi="Times New Roman" w:cs="B Nazanin"/>
          <w:szCs w:val="22"/>
          <w:rtl/>
          <w:lang w:bidi="fa-IR"/>
        </w:rPr>
        <w:t>2و 352.</w:t>
      </w:r>
    </w:p>
  </w:footnote>
  <w:footnote w:id="14">
    <w:p w:rsidR="00E2254A" w:rsidRDefault="00E2254A" w:rsidP="00E2254A">
      <w:pPr>
        <w:pStyle w:val="FootnoteText"/>
        <w:bidi/>
        <w:jc w:val="both"/>
      </w:pPr>
      <w:r w:rsidRPr="0018668E">
        <w:rPr>
          <w:rStyle w:val="FootnoteReference"/>
          <w:rFonts w:ascii="Times New Roman" w:hAnsi="Times New Roman" w:cs="B Nazanin"/>
          <w:szCs w:val="22"/>
        </w:rPr>
        <w:footnoteRef/>
      </w:r>
      <w:r w:rsidRPr="0018668E">
        <w:rPr>
          <w:rFonts w:ascii="Times New Roman" w:hAnsi="Times New Roman" w:cs="B Nazanin"/>
          <w:szCs w:val="22"/>
        </w:rPr>
        <w:t xml:space="preserve"> </w:t>
      </w:r>
      <w:r w:rsidRPr="0018668E">
        <w:rPr>
          <w:rFonts w:ascii="Times New Roman" w:hAnsi="Times New Roman" w:cs="B Nazanin"/>
          <w:szCs w:val="22"/>
          <w:rtl/>
          <w:lang w:bidi="fa-IR"/>
        </w:rPr>
        <w:t>.</w:t>
      </w:r>
      <w:r w:rsidRPr="0018668E">
        <w:rPr>
          <w:rFonts w:ascii="Times New Roman" w:hAnsi="Times New Roman" w:cs="B Nazanin"/>
          <w:i/>
          <w:iCs/>
          <w:szCs w:val="22"/>
          <w:rtl/>
          <w:lang w:bidi="fa-IR"/>
        </w:rPr>
        <w:t>تاریخ پزشکی ایران</w:t>
      </w:r>
      <w:r w:rsidRPr="0018668E">
        <w:rPr>
          <w:rFonts w:ascii="Times New Roman" w:hAnsi="Times New Roman" w:cs="B Nazanin"/>
          <w:szCs w:val="22"/>
          <w:rtl/>
          <w:lang w:bidi="fa-IR"/>
        </w:rPr>
        <w:t xml:space="preserve">، ترجمۀ دکتر فرقانی، ص 53-55.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4A" w:rsidRPr="00DE416F" w:rsidRDefault="00E2254A" w:rsidP="00036C63">
    <w:pPr>
      <w:pStyle w:val="Header"/>
      <w:bidi/>
      <w:jc w:val="right"/>
      <w:rPr>
        <w:rFonts w:cs="B Nazanin"/>
      </w:rPr>
    </w:pPr>
    <w:r>
      <w:rPr>
        <w:rFonts w:cs="B Nazanin" w:hint="cs"/>
        <w:rtl/>
      </w:rPr>
      <w:t>عصر</w:t>
    </w:r>
    <w:r>
      <w:rPr>
        <w:rFonts w:cs="B Nazanin"/>
        <w:rtl/>
      </w:rPr>
      <w:t xml:space="preserve"> </w:t>
    </w:r>
    <w:r>
      <w:rPr>
        <w:rFonts w:cs="B Nazanin" w:hint="cs"/>
        <w:rtl/>
      </w:rPr>
      <w:t>هخامنشی</w:t>
    </w:r>
    <w:r w:rsidRPr="00DE416F">
      <w:rPr>
        <w:rFonts w:cs="B Nazanin"/>
        <w:rtl/>
      </w:rPr>
      <w:t xml:space="preserve">    </w:t>
    </w:r>
    <w:r w:rsidRPr="00DE416F">
      <w:rPr>
        <w:rFonts w:cs="B Nazanin"/>
      </w:rPr>
      <w:fldChar w:fldCharType="begin"/>
    </w:r>
    <w:r w:rsidRPr="00DE416F">
      <w:rPr>
        <w:rFonts w:cs="B Nazanin"/>
      </w:rPr>
      <w:instrText xml:space="preserve"> PAGE   \* MERGEFORMAT </w:instrText>
    </w:r>
    <w:r w:rsidRPr="00DE416F">
      <w:rPr>
        <w:rFonts w:cs="B Nazanin"/>
      </w:rPr>
      <w:fldChar w:fldCharType="separate"/>
    </w:r>
    <w:r>
      <w:rPr>
        <w:rFonts w:cs="B Nazanin"/>
        <w:noProof/>
        <w:rtl/>
      </w:rPr>
      <w:t>1</w:t>
    </w:r>
    <w:r w:rsidRPr="00DE416F">
      <w:rPr>
        <w:rFonts w:cs="B Nazani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54A"/>
    <w:rsid w:val="000019E5"/>
    <w:rsid w:val="000023D7"/>
    <w:rsid w:val="00004544"/>
    <w:rsid w:val="000075E2"/>
    <w:rsid w:val="000125F6"/>
    <w:rsid w:val="00012B5D"/>
    <w:rsid w:val="00014D6C"/>
    <w:rsid w:val="00022565"/>
    <w:rsid w:val="000252B6"/>
    <w:rsid w:val="0002545F"/>
    <w:rsid w:val="00034679"/>
    <w:rsid w:val="00035766"/>
    <w:rsid w:val="00035E3D"/>
    <w:rsid w:val="00037B74"/>
    <w:rsid w:val="00045F35"/>
    <w:rsid w:val="000501EE"/>
    <w:rsid w:val="00051133"/>
    <w:rsid w:val="00055EBB"/>
    <w:rsid w:val="000560D5"/>
    <w:rsid w:val="000615B8"/>
    <w:rsid w:val="000630A9"/>
    <w:rsid w:val="000639D9"/>
    <w:rsid w:val="00066A09"/>
    <w:rsid w:val="00067EA2"/>
    <w:rsid w:val="000709E6"/>
    <w:rsid w:val="00070F81"/>
    <w:rsid w:val="00075174"/>
    <w:rsid w:val="0007665C"/>
    <w:rsid w:val="000837EC"/>
    <w:rsid w:val="0008401B"/>
    <w:rsid w:val="0009046A"/>
    <w:rsid w:val="0009157B"/>
    <w:rsid w:val="000918D8"/>
    <w:rsid w:val="00094D0E"/>
    <w:rsid w:val="00095343"/>
    <w:rsid w:val="000A0083"/>
    <w:rsid w:val="000A0290"/>
    <w:rsid w:val="000A0693"/>
    <w:rsid w:val="000A58C0"/>
    <w:rsid w:val="000A61E8"/>
    <w:rsid w:val="000A65F2"/>
    <w:rsid w:val="000A71E9"/>
    <w:rsid w:val="000B0139"/>
    <w:rsid w:val="000B01C1"/>
    <w:rsid w:val="000B1724"/>
    <w:rsid w:val="000B3605"/>
    <w:rsid w:val="000B4122"/>
    <w:rsid w:val="000B47FC"/>
    <w:rsid w:val="000B6EE4"/>
    <w:rsid w:val="000C34FB"/>
    <w:rsid w:val="000C41FE"/>
    <w:rsid w:val="000D12C8"/>
    <w:rsid w:val="000D2D22"/>
    <w:rsid w:val="000D654F"/>
    <w:rsid w:val="000E0EB0"/>
    <w:rsid w:val="000E515A"/>
    <w:rsid w:val="000F4399"/>
    <w:rsid w:val="000F6A26"/>
    <w:rsid w:val="000F71BB"/>
    <w:rsid w:val="00106EC5"/>
    <w:rsid w:val="00110B8F"/>
    <w:rsid w:val="00112A64"/>
    <w:rsid w:val="00112DB5"/>
    <w:rsid w:val="00123FDD"/>
    <w:rsid w:val="0012673F"/>
    <w:rsid w:val="00133B84"/>
    <w:rsid w:val="00134BD8"/>
    <w:rsid w:val="001369E0"/>
    <w:rsid w:val="00140CA6"/>
    <w:rsid w:val="0014111B"/>
    <w:rsid w:val="00142C36"/>
    <w:rsid w:val="00146EB2"/>
    <w:rsid w:val="00147287"/>
    <w:rsid w:val="001512EC"/>
    <w:rsid w:val="00151E79"/>
    <w:rsid w:val="0015361B"/>
    <w:rsid w:val="0016119B"/>
    <w:rsid w:val="0016482B"/>
    <w:rsid w:val="00166D87"/>
    <w:rsid w:val="00174788"/>
    <w:rsid w:val="00174BB8"/>
    <w:rsid w:val="00184407"/>
    <w:rsid w:val="00185D76"/>
    <w:rsid w:val="0018605D"/>
    <w:rsid w:val="001865CF"/>
    <w:rsid w:val="00187E96"/>
    <w:rsid w:val="00191365"/>
    <w:rsid w:val="0019581A"/>
    <w:rsid w:val="00195D20"/>
    <w:rsid w:val="00197486"/>
    <w:rsid w:val="001974FF"/>
    <w:rsid w:val="001A0633"/>
    <w:rsid w:val="001A0E50"/>
    <w:rsid w:val="001A1A40"/>
    <w:rsid w:val="001A515D"/>
    <w:rsid w:val="001A559C"/>
    <w:rsid w:val="001A74C6"/>
    <w:rsid w:val="001B5231"/>
    <w:rsid w:val="001B761B"/>
    <w:rsid w:val="001C15F1"/>
    <w:rsid w:val="001C625B"/>
    <w:rsid w:val="001D210D"/>
    <w:rsid w:val="001D4554"/>
    <w:rsid w:val="001D47A8"/>
    <w:rsid w:val="001D692A"/>
    <w:rsid w:val="001D7C77"/>
    <w:rsid w:val="001D7CA0"/>
    <w:rsid w:val="001E1151"/>
    <w:rsid w:val="001E1A14"/>
    <w:rsid w:val="001E32F4"/>
    <w:rsid w:val="001E4795"/>
    <w:rsid w:val="001E5B1A"/>
    <w:rsid w:val="001E6114"/>
    <w:rsid w:val="001E6FE1"/>
    <w:rsid w:val="001F31B3"/>
    <w:rsid w:val="001F6E0F"/>
    <w:rsid w:val="001F7DED"/>
    <w:rsid w:val="0020487E"/>
    <w:rsid w:val="00204F4C"/>
    <w:rsid w:val="00214E40"/>
    <w:rsid w:val="002201E3"/>
    <w:rsid w:val="0022181F"/>
    <w:rsid w:val="002229D7"/>
    <w:rsid w:val="00223559"/>
    <w:rsid w:val="0023291F"/>
    <w:rsid w:val="0023343B"/>
    <w:rsid w:val="00240732"/>
    <w:rsid w:val="002463FC"/>
    <w:rsid w:val="00246BC3"/>
    <w:rsid w:val="00246F88"/>
    <w:rsid w:val="002500E9"/>
    <w:rsid w:val="0025147B"/>
    <w:rsid w:val="0025149D"/>
    <w:rsid w:val="00251573"/>
    <w:rsid w:val="00251BE3"/>
    <w:rsid w:val="002635BA"/>
    <w:rsid w:val="00266175"/>
    <w:rsid w:val="00271BBB"/>
    <w:rsid w:val="002723EC"/>
    <w:rsid w:val="0027606D"/>
    <w:rsid w:val="00280929"/>
    <w:rsid w:val="00283A14"/>
    <w:rsid w:val="0028665A"/>
    <w:rsid w:val="002871D2"/>
    <w:rsid w:val="0029187C"/>
    <w:rsid w:val="00291D43"/>
    <w:rsid w:val="00295975"/>
    <w:rsid w:val="0029688F"/>
    <w:rsid w:val="00296ACA"/>
    <w:rsid w:val="002A3AA7"/>
    <w:rsid w:val="002A56FA"/>
    <w:rsid w:val="002A57BA"/>
    <w:rsid w:val="002B62C6"/>
    <w:rsid w:val="002B6EF4"/>
    <w:rsid w:val="002C15BC"/>
    <w:rsid w:val="002C5945"/>
    <w:rsid w:val="002C60A6"/>
    <w:rsid w:val="002C70C7"/>
    <w:rsid w:val="002D1119"/>
    <w:rsid w:val="002D13AC"/>
    <w:rsid w:val="002D319F"/>
    <w:rsid w:val="002D5480"/>
    <w:rsid w:val="002D7CE3"/>
    <w:rsid w:val="002E007B"/>
    <w:rsid w:val="002E17DB"/>
    <w:rsid w:val="002E417A"/>
    <w:rsid w:val="002E41D0"/>
    <w:rsid w:val="002E4DBF"/>
    <w:rsid w:val="002E4EDB"/>
    <w:rsid w:val="002E5E21"/>
    <w:rsid w:val="002F37D8"/>
    <w:rsid w:val="002F4DCC"/>
    <w:rsid w:val="002F50F9"/>
    <w:rsid w:val="003000D3"/>
    <w:rsid w:val="003014C0"/>
    <w:rsid w:val="00301ADF"/>
    <w:rsid w:val="00302DA2"/>
    <w:rsid w:val="003032EF"/>
    <w:rsid w:val="00307D97"/>
    <w:rsid w:val="00310CA8"/>
    <w:rsid w:val="003112B3"/>
    <w:rsid w:val="003136A5"/>
    <w:rsid w:val="00314DE5"/>
    <w:rsid w:val="003178D5"/>
    <w:rsid w:val="00325C0A"/>
    <w:rsid w:val="00330116"/>
    <w:rsid w:val="003308FD"/>
    <w:rsid w:val="00334163"/>
    <w:rsid w:val="00334765"/>
    <w:rsid w:val="00336363"/>
    <w:rsid w:val="00336F32"/>
    <w:rsid w:val="0034394A"/>
    <w:rsid w:val="003457DF"/>
    <w:rsid w:val="00355E65"/>
    <w:rsid w:val="00357780"/>
    <w:rsid w:val="003647B5"/>
    <w:rsid w:val="00364CE3"/>
    <w:rsid w:val="00364D15"/>
    <w:rsid w:val="0036733E"/>
    <w:rsid w:val="00380D3D"/>
    <w:rsid w:val="00383C15"/>
    <w:rsid w:val="003859BF"/>
    <w:rsid w:val="00386E70"/>
    <w:rsid w:val="00387AFE"/>
    <w:rsid w:val="003A6772"/>
    <w:rsid w:val="003A6DF0"/>
    <w:rsid w:val="003B1981"/>
    <w:rsid w:val="003B2F72"/>
    <w:rsid w:val="003B30FD"/>
    <w:rsid w:val="003B70EE"/>
    <w:rsid w:val="003C21BE"/>
    <w:rsid w:val="003C54A9"/>
    <w:rsid w:val="003C5501"/>
    <w:rsid w:val="003D41B7"/>
    <w:rsid w:val="003D67B5"/>
    <w:rsid w:val="003F0A34"/>
    <w:rsid w:val="003F0AA9"/>
    <w:rsid w:val="003F2797"/>
    <w:rsid w:val="003F2CDB"/>
    <w:rsid w:val="003F31C4"/>
    <w:rsid w:val="003F66ED"/>
    <w:rsid w:val="0040202A"/>
    <w:rsid w:val="00407647"/>
    <w:rsid w:val="004134A7"/>
    <w:rsid w:val="00422DEC"/>
    <w:rsid w:val="004254D5"/>
    <w:rsid w:val="00425995"/>
    <w:rsid w:val="00427874"/>
    <w:rsid w:val="00427C1D"/>
    <w:rsid w:val="00427CEE"/>
    <w:rsid w:val="00436138"/>
    <w:rsid w:val="00436DD3"/>
    <w:rsid w:val="0044067C"/>
    <w:rsid w:val="004413A3"/>
    <w:rsid w:val="004428E6"/>
    <w:rsid w:val="00443B74"/>
    <w:rsid w:val="00447952"/>
    <w:rsid w:val="004504A5"/>
    <w:rsid w:val="00450AE9"/>
    <w:rsid w:val="00452372"/>
    <w:rsid w:val="00452657"/>
    <w:rsid w:val="00457055"/>
    <w:rsid w:val="00457C72"/>
    <w:rsid w:val="0047134C"/>
    <w:rsid w:val="004734A1"/>
    <w:rsid w:val="004738BC"/>
    <w:rsid w:val="0047473A"/>
    <w:rsid w:val="0047700E"/>
    <w:rsid w:val="00481C21"/>
    <w:rsid w:val="00482935"/>
    <w:rsid w:val="00482CF6"/>
    <w:rsid w:val="00482F73"/>
    <w:rsid w:val="00483A16"/>
    <w:rsid w:val="004841F3"/>
    <w:rsid w:val="00484DBC"/>
    <w:rsid w:val="004A0149"/>
    <w:rsid w:val="004A10E8"/>
    <w:rsid w:val="004A2047"/>
    <w:rsid w:val="004A224E"/>
    <w:rsid w:val="004A233F"/>
    <w:rsid w:val="004B0040"/>
    <w:rsid w:val="004B010A"/>
    <w:rsid w:val="004B2E89"/>
    <w:rsid w:val="004B2F5D"/>
    <w:rsid w:val="004B3C91"/>
    <w:rsid w:val="004B54FE"/>
    <w:rsid w:val="004C1096"/>
    <w:rsid w:val="004C1EF0"/>
    <w:rsid w:val="004C427B"/>
    <w:rsid w:val="004D0684"/>
    <w:rsid w:val="004D163D"/>
    <w:rsid w:val="004D1843"/>
    <w:rsid w:val="004D23F4"/>
    <w:rsid w:val="004D3147"/>
    <w:rsid w:val="004D3E9F"/>
    <w:rsid w:val="004D59F1"/>
    <w:rsid w:val="004E0F13"/>
    <w:rsid w:val="004E2352"/>
    <w:rsid w:val="004E2E79"/>
    <w:rsid w:val="004E3D1C"/>
    <w:rsid w:val="004F171F"/>
    <w:rsid w:val="004F3793"/>
    <w:rsid w:val="004F4C65"/>
    <w:rsid w:val="004F4E87"/>
    <w:rsid w:val="004F7349"/>
    <w:rsid w:val="00500890"/>
    <w:rsid w:val="00504B65"/>
    <w:rsid w:val="00506F3C"/>
    <w:rsid w:val="00506FDE"/>
    <w:rsid w:val="00507B43"/>
    <w:rsid w:val="00510F91"/>
    <w:rsid w:val="00513121"/>
    <w:rsid w:val="0052087B"/>
    <w:rsid w:val="00521CB5"/>
    <w:rsid w:val="0052302C"/>
    <w:rsid w:val="005267F2"/>
    <w:rsid w:val="00527888"/>
    <w:rsid w:val="00532064"/>
    <w:rsid w:val="00535912"/>
    <w:rsid w:val="00540303"/>
    <w:rsid w:val="00540ED5"/>
    <w:rsid w:val="0054211E"/>
    <w:rsid w:val="00543FB3"/>
    <w:rsid w:val="00544583"/>
    <w:rsid w:val="0054634F"/>
    <w:rsid w:val="00550F2A"/>
    <w:rsid w:val="00556E77"/>
    <w:rsid w:val="00566B4F"/>
    <w:rsid w:val="0056712D"/>
    <w:rsid w:val="005704D8"/>
    <w:rsid w:val="0057169A"/>
    <w:rsid w:val="00575B68"/>
    <w:rsid w:val="00581491"/>
    <w:rsid w:val="00583CB4"/>
    <w:rsid w:val="00584635"/>
    <w:rsid w:val="0058541E"/>
    <w:rsid w:val="005857AF"/>
    <w:rsid w:val="00585E5F"/>
    <w:rsid w:val="00586C20"/>
    <w:rsid w:val="00590DEE"/>
    <w:rsid w:val="005A6379"/>
    <w:rsid w:val="005B30AB"/>
    <w:rsid w:val="005B6C2C"/>
    <w:rsid w:val="005C1852"/>
    <w:rsid w:val="005C24F3"/>
    <w:rsid w:val="005C2977"/>
    <w:rsid w:val="005C3DA4"/>
    <w:rsid w:val="005C7921"/>
    <w:rsid w:val="005C7F17"/>
    <w:rsid w:val="005D01A1"/>
    <w:rsid w:val="005D32D3"/>
    <w:rsid w:val="005D364D"/>
    <w:rsid w:val="005D39DA"/>
    <w:rsid w:val="005D5BE8"/>
    <w:rsid w:val="005D5F8F"/>
    <w:rsid w:val="005E329F"/>
    <w:rsid w:val="005E45CE"/>
    <w:rsid w:val="005E54ED"/>
    <w:rsid w:val="005E68C4"/>
    <w:rsid w:val="005E7385"/>
    <w:rsid w:val="005F189E"/>
    <w:rsid w:val="005F4E56"/>
    <w:rsid w:val="006014BE"/>
    <w:rsid w:val="0060159E"/>
    <w:rsid w:val="00601DF3"/>
    <w:rsid w:val="00605DE4"/>
    <w:rsid w:val="006066C8"/>
    <w:rsid w:val="00610F11"/>
    <w:rsid w:val="006155AE"/>
    <w:rsid w:val="00617107"/>
    <w:rsid w:val="0062040E"/>
    <w:rsid w:val="00620914"/>
    <w:rsid w:val="0062169A"/>
    <w:rsid w:val="006233AB"/>
    <w:rsid w:val="006233FD"/>
    <w:rsid w:val="00623ABA"/>
    <w:rsid w:val="00634F3B"/>
    <w:rsid w:val="00636182"/>
    <w:rsid w:val="00637E21"/>
    <w:rsid w:val="00640907"/>
    <w:rsid w:val="00641B7D"/>
    <w:rsid w:val="00643B9A"/>
    <w:rsid w:val="00651262"/>
    <w:rsid w:val="006519B7"/>
    <w:rsid w:val="006519DA"/>
    <w:rsid w:val="0065252D"/>
    <w:rsid w:val="00653B76"/>
    <w:rsid w:val="006545C0"/>
    <w:rsid w:val="0066711D"/>
    <w:rsid w:val="0066790F"/>
    <w:rsid w:val="00675DD0"/>
    <w:rsid w:val="006770B0"/>
    <w:rsid w:val="0068008B"/>
    <w:rsid w:val="00681F5A"/>
    <w:rsid w:val="00683DBF"/>
    <w:rsid w:val="006845DB"/>
    <w:rsid w:val="0068470B"/>
    <w:rsid w:val="0068594A"/>
    <w:rsid w:val="0068623C"/>
    <w:rsid w:val="00686D4C"/>
    <w:rsid w:val="00693181"/>
    <w:rsid w:val="00694077"/>
    <w:rsid w:val="006951DC"/>
    <w:rsid w:val="006A6983"/>
    <w:rsid w:val="006B0C83"/>
    <w:rsid w:val="006B26D9"/>
    <w:rsid w:val="006B7F32"/>
    <w:rsid w:val="006C1505"/>
    <w:rsid w:val="006C1853"/>
    <w:rsid w:val="006C281F"/>
    <w:rsid w:val="006C37F8"/>
    <w:rsid w:val="006C41B1"/>
    <w:rsid w:val="006C7DA3"/>
    <w:rsid w:val="006D20D8"/>
    <w:rsid w:val="006D26EB"/>
    <w:rsid w:val="006D32F8"/>
    <w:rsid w:val="006D550A"/>
    <w:rsid w:val="006D663B"/>
    <w:rsid w:val="006E026E"/>
    <w:rsid w:val="006E42EB"/>
    <w:rsid w:val="006E4791"/>
    <w:rsid w:val="006F0C67"/>
    <w:rsid w:val="006F292D"/>
    <w:rsid w:val="006F294C"/>
    <w:rsid w:val="006F3ACC"/>
    <w:rsid w:val="006F618C"/>
    <w:rsid w:val="00700A60"/>
    <w:rsid w:val="00701806"/>
    <w:rsid w:val="00702811"/>
    <w:rsid w:val="00702E0B"/>
    <w:rsid w:val="00704574"/>
    <w:rsid w:val="0071512C"/>
    <w:rsid w:val="0071669A"/>
    <w:rsid w:val="00720226"/>
    <w:rsid w:val="007227E1"/>
    <w:rsid w:val="0072402A"/>
    <w:rsid w:val="00724345"/>
    <w:rsid w:val="007247A9"/>
    <w:rsid w:val="00730E8B"/>
    <w:rsid w:val="0073614B"/>
    <w:rsid w:val="007401F7"/>
    <w:rsid w:val="0074343A"/>
    <w:rsid w:val="00744D73"/>
    <w:rsid w:val="007533CC"/>
    <w:rsid w:val="00753444"/>
    <w:rsid w:val="00760573"/>
    <w:rsid w:val="0076575E"/>
    <w:rsid w:val="007657A1"/>
    <w:rsid w:val="00767E40"/>
    <w:rsid w:val="00771446"/>
    <w:rsid w:val="00771F2E"/>
    <w:rsid w:val="007723F6"/>
    <w:rsid w:val="007727FA"/>
    <w:rsid w:val="0077347E"/>
    <w:rsid w:val="00774281"/>
    <w:rsid w:val="0077516F"/>
    <w:rsid w:val="00775B20"/>
    <w:rsid w:val="00781AC0"/>
    <w:rsid w:val="00785123"/>
    <w:rsid w:val="00786FE2"/>
    <w:rsid w:val="00791B43"/>
    <w:rsid w:val="00793FBE"/>
    <w:rsid w:val="00794292"/>
    <w:rsid w:val="0079501E"/>
    <w:rsid w:val="007A1EEF"/>
    <w:rsid w:val="007A40E6"/>
    <w:rsid w:val="007A63BA"/>
    <w:rsid w:val="007A6FD7"/>
    <w:rsid w:val="007B0994"/>
    <w:rsid w:val="007B2029"/>
    <w:rsid w:val="007B348C"/>
    <w:rsid w:val="007B61BB"/>
    <w:rsid w:val="007B6FAF"/>
    <w:rsid w:val="007B79C1"/>
    <w:rsid w:val="007C0788"/>
    <w:rsid w:val="007C1B63"/>
    <w:rsid w:val="007C1EAE"/>
    <w:rsid w:val="007C2DDC"/>
    <w:rsid w:val="007C695C"/>
    <w:rsid w:val="007D5192"/>
    <w:rsid w:val="007D5F87"/>
    <w:rsid w:val="007D628E"/>
    <w:rsid w:val="007E0893"/>
    <w:rsid w:val="007E1EA3"/>
    <w:rsid w:val="007E56A8"/>
    <w:rsid w:val="007E7805"/>
    <w:rsid w:val="007F167A"/>
    <w:rsid w:val="007F3262"/>
    <w:rsid w:val="007F4BD2"/>
    <w:rsid w:val="007F6932"/>
    <w:rsid w:val="00805E11"/>
    <w:rsid w:val="008064F0"/>
    <w:rsid w:val="00806E0A"/>
    <w:rsid w:val="00807197"/>
    <w:rsid w:val="008139E9"/>
    <w:rsid w:val="00813F48"/>
    <w:rsid w:val="008142F6"/>
    <w:rsid w:val="00814CD8"/>
    <w:rsid w:val="008159DE"/>
    <w:rsid w:val="00820309"/>
    <w:rsid w:val="008212AD"/>
    <w:rsid w:val="00821A9D"/>
    <w:rsid w:val="00824598"/>
    <w:rsid w:val="00824CDC"/>
    <w:rsid w:val="00826770"/>
    <w:rsid w:val="00827858"/>
    <w:rsid w:val="008305E4"/>
    <w:rsid w:val="00831F46"/>
    <w:rsid w:val="00832343"/>
    <w:rsid w:val="00832350"/>
    <w:rsid w:val="0083568E"/>
    <w:rsid w:val="00841888"/>
    <w:rsid w:val="00844EB0"/>
    <w:rsid w:val="00850561"/>
    <w:rsid w:val="008511F9"/>
    <w:rsid w:val="00853359"/>
    <w:rsid w:val="00853847"/>
    <w:rsid w:val="0085711B"/>
    <w:rsid w:val="00863497"/>
    <w:rsid w:val="008660E7"/>
    <w:rsid w:val="00866E6D"/>
    <w:rsid w:val="00867060"/>
    <w:rsid w:val="00871679"/>
    <w:rsid w:val="008724B8"/>
    <w:rsid w:val="008737DE"/>
    <w:rsid w:val="00874D36"/>
    <w:rsid w:val="00875173"/>
    <w:rsid w:val="008823FC"/>
    <w:rsid w:val="00883324"/>
    <w:rsid w:val="00884C2E"/>
    <w:rsid w:val="008878A7"/>
    <w:rsid w:val="00897915"/>
    <w:rsid w:val="008A1785"/>
    <w:rsid w:val="008A1972"/>
    <w:rsid w:val="008A20C3"/>
    <w:rsid w:val="008A30D7"/>
    <w:rsid w:val="008A33AB"/>
    <w:rsid w:val="008A3422"/>
    <w:rsid w:val="008A4BED"/>
    <w:rsid w:val="008A7811"/>
    <w:rsid w:val="008B1D85"/>
    <w:rsid w:val="008B2E56"/>
    <w:rsid w:val="008B4664"/>
    <w:rsid w:val="008B6B8D"/>
    <w:rsid w:val="008C0FB1"/>
    <w:rsid w:val="008C2B52"/>
    <w:rsid w:val="008C3DFC"/>
    <w:rsid w:val="008C5E5F"/>
    <w:rsid w:val="008C6E1A"/>
    <w:rsid w:val="008C7A78"/>
    <w:rsid w:val="008D0441"/>
    <w:rsid w:val="008D3535"/>
    <w:rsid w:val="008D610A"/>
    <w:rsid w:val="008E28FC"/>
    <w:rsid w:val="008E2915"/>
    <w:rsid w:val="008F7B31"/>
    <w:rsid w:val="008F7B75"/>
    <w:rsid w:val="00900964"/>
    <w:rsid w:val="00901CDD"/>
    <w:rsid w:val="0090642F"/>
    <w:rsid w:val="0090647D"/>
    <w:rsid w:val="00906BB0"/>
    <w:rsid w:val="00906D23"/>
    <w:rsid w:val="009072B5"/>
    <w:rsid w:val="009137BB"/>
    <w:rsid w:val="00914361"/>
    <w:rsid w:val="00915188"/>
    <w:rsid w:val="00924537"/>
    <w:rsid w:val="009260B2"/>
    <w:rsid w:val="009267F1"/>
    <w:rsid w:val="009300D2"/>
    <w:rsid w:val="00934C0E"/>
    <w:rsid w:val="00935593"/>
    <w:rsid w:val="00935799"/>
    <w:rsid w:val="0093643C"/>
    <w:rsid w:val="00943E2F"/>
    <w:rsid w:val="009464C7"/>
    <w:rsid w:val="00952491"/>
    <w:rsid w:val="009564CE"/>
    <w:rsid w:val="00960077"/>
    <w:rsid w:val="009615F6"/>
    <w:rsid w:val="00961A16"/>
    <w:rsid w:val="00961E33"/>
    <w:rsid w:val="00962FAE"/>
    <w:rsid w:val="00964F48"/>
    <w:rsid w:val="00966592"/>
    <w:rsid w:val="00970E3F"/>
    <w:rsid w:val="00974BFC"/>
    <w:rsid w:val="0097538D"/>
    <w:rsid w:val="00976034"/>
    <w:rsid w:val="00976B87"/>
    <w:rsid w:val="0097733D"/>
    <w:rsid w:val="00977BC9"/>
    <w:rsid w:val="00977D0B"/>
    <w:rsid w:val="009821E5"/>
    <w:rsid w:val="009832FE"/>
    <w:rsid w:val="0098545F"/>
    <w:rsid w:val="00986AA6"/>
    <w:rsid w:val="00987216"/>
    <w:rsid w:val="009924BA"/>
    <w:rsid w:val="009932D3"/>
    <w:rsid w:val="00993F37"/>
    <w:rsid w:val="009943E0"/>
    <w:rsid w:val="00995BFA"/>
    <w:rsid w:val="00996FFA"/>
    <w:rsid w:val="00997454"/>
    <w:rsid w:val="009A029E"/>
    <w:rsid w:val="009A3051"/>
    <w:rsid w:val="009B2E47"/>
    <w:rsid w:val="009B6A47"/>
    <w:rsid w:val="009C1530"/>
    <w:rsid w:val="009C219C"/>
    <w:rsid w:val="009D3656"/>
    <w:rsid w:val="009D3A9D"/>
    <w:rsid w:val="009D43A9"/>
    <w:rsid w:val="009D7EA1"/>
    <w:rsid w:val="009E0B74"/>
    <w:rsid w:val="009E0CB8"/>
    <w:rsid w:val="009E1BEA"/>
    <w:rsid w:val="009E274A"/>
    <w:rsid w:val="009F0FB3"/>
    <w:rsid w:val="009F14E5"/>
    <w:rsid w:val="009F320A"/>
    <w:rsid w:val="009F6461"/>
    <w:rsid w:val="009F7DBE"/>
    <w:rsid w:val="00A01EB5"/>
    <w:rsid w:val="00A0345D"/>
    <w:rsid w:val="00A105E6"/>
    <w:rsid w:val="00A126E2"/>
    <w:rsid w:val="00A140EC"/>
    <w:rsid w:val="00A15E0F"/>
    <w:rsid w:val="00A17D7B"/>
    <w:rsid w:val="00A202B4"/>
    <w:rsid w:val="00A21816"/>
    <w:rsid w:val="00A22BB8"/>
    <w:rsid w:val="00A23CF5"/>
    <w:rsid w:val="00A263F7"/>
    <w:rsid w:val="00A2712A"/>
    <w:rsid w:val="00A27ABC"/>
    <w:rsid w:val="00A34587"/>
    <w:rsid w:val="00A35457"/>
    <w:rsid w:val="00A35E70"/>
    <w:rsid w:val="00A40B3C"/>
    <w:rsid w:val="00A4274A"/>
    <w:rsid w:val="00A50EAB"/>
    <w:rsid w:val="00A517A5"/>
    <w:rsid w:val="00A54249"/>
    <w:rsid w:val="00A57EF0"/>
    <w:rsid w:val="00A61A7A"/>
    <w:rsid w:val="00A629B0"/>
    <w:rsid w:val="00A62A70"/>
    <w:rsid w:val="00A62EBD"/>
    <w:rsid w:val="00A6525E"/>
    <w:rsid w:val="00A662E0"/>
    <w:rsid w:val="00A70CCE"/>
    <w:rsid w:val="00A74775"/>
    <w:rsid w:val="00A800FE"/>
    <w:rsid w:val="00A8062C"/>
    <w:rsid w:val="00A81803"/>
    <w:rsid w:val="00A82EEA"/>
    <w:rsid w:val="00A87628"/>
    <w:rsid w:val="00A923F4"/>
    <w:rsid w:val="00A93EEC"/>
    <w:rsid w:val="00AA1B10"/>
    <w:rsid w:val="00AA6AA9"/>
    <w:rsid w:val="00AA6D69"/>
    <w:rsid w:val="00AA76B0"/>
    <w:rsid w:val="00AA7C7C"/>
    <w:rsid w:val="00AB1217"/>
    <w:rsid w:val="00AB20EE"/>
    <w:rsid w:val="00AB4302"/>
    <w:rsid w:val="00AC0088"/>
    <w:rsid w:val="00AC0237"/>
    <w:rsid w:val="00AC1A63"/>
    <w:rsid w:val="00AC3FFA"/>
    <w:rsid w:val="00AC4155"/>
    <w:rsid w:val="00AC66C9"/>
    <w:rsid w:val="00AC7807"/>
    <w:rsid w:val="00AD3D33"/>
    <w:rsid w:val="00AD70A9"/>
    <w:rsid w:val="00AE0843"/>
    <w:rsid w:val="00AE0CC2"/>
    <w:rsid w:val="00AE182A"/>
    <w:rsid w:val="00AE1A07"/>
    <w:rsid w:val="00AE2945"/>
    <w:rsid w:val="00AE375D"/>
    <w:rsid w:val="00AE5D6C"/>
    <w:rsid w:val="00AE6E75"/>
    <w:rsid w:val="00AE7A43"/>
    <w:rsid w:val="00AF5D83"/>
    <w:rsid w:val="00AF6792"/>
    <w:rsid w:val="00AF77BA"/>
    <w:rsid w:val="00B036A2"/>
    <w:rsid w:val="00B0555F"/>
    <w:rsid w:val="00B10DC5"/>
    <w:rsid w:val="00B116FE"/>
    <w:rsid w:val="00B16824"/>
    <w:rsid w:val="00B20112"/>
    <w:rsid w:val="00B210E4"/>
    <w:rsid w:val="00B21DC0"/>
    <w:rsid w:val="00B2279E"/>
    <w:rsid w:val="00B22DE6"/>
    <w:rsid w:val="00B22E03"/>
    <w:rsid w:val="00B2427D"/>
    <w:rsid w:val="00B243AA"/>
    <w:rsid w:val="00B25DAB"/>
    <w:rsid w:val="00B27436"/>
    <w:rsid w:val="00B31DA9"/>
    <w:rsid w:val="00B37857"/>
    <w:rsid w:val="00B402FB"/>
    <w:rsid w:val="00B40D89"/>
    <w:rsid w:val="00B4143F"/>
    <w:rsid w:val="00B42C96"/>
    <w:rsid w:val="00B431CA"/>
    <w:rsid w:val="00B53610"/>
    <w:rsid w:val="00B63A58"/>
    <w:rsid w:val="00B64566"/>
    <w:rsid w:val="00B64858"/>
    <w:rsid w:val="00B654AD"/>
    <w:rsid w:val="00B6766B"/>
    <w:rsid w:val="00B67993"/>
    <w:rsid w:val="00B7357E"/>
    <w:rsid w:val="00B77252"/>
    <w:rsid w:val="00B778BF"/>
    <w:rsid w:val="00B80406"/>
    <w:rsid w:val="00B804D5"/>
    <w:rsid w:val="00B922B6"/>
    <w:rsid w:val="00B93D0F"/>
    <w:rsid w:val="00B95669"/>
    <w:rsid w:val="00B9732F"/>
    <w:rsid w:val="00B97A88"/>
    <w:rsid w:val="00B97C3C"/>
    <w:rsid w:val="00BA1F0D"/>
    <w:rsid w:val="00BA4877"/>
    <w:rsid w:val="00BA53E5"/>
    <w:rsid w:val="00BA637D"/>
    <w:rsid w:val="00BA7BDE"/>
    <w:rsid w:val="00BB0347"/>
    <w:rsid w:val="00BB0BAB"/>
    <w:rsid w:val="00BC0E2F"/>
    <w:rsid w:val="00BC23D5"/>
    <w:rsid w:val="00BC2974"/>
    <w:rsid w:val="00BC34FA"/>
    <w:rsid w:val="00BC421E"/>
    <w:rsid w:val="00BC6A46"/>
    <w:rsid w:val="00BD1342"/>
    <w:rsid w:val="00BD1A09"/>
    <w:rsid w:val="00BD1B73"/>
    <w:rsid w:val="00BD3A43"/>
    <w:rsid w:val="00BD54EB"/>
    <w:rsid w:val="00BE561C"/>
    <w:rsid w:val="00BE6EFF"/>
    <w:rsid w:val="00C0175F"/>
    <w:rsid w:val="00C05623"/>
    <w:rsid w:val="00C14C10"/>
    <w:rsid w:val="00C14C82"/>
    <w:rsid w:val="00C151CD"/>
    <w:rsid w:val="00C15BC0"/>
    <w:rsid w:val="00C15D83"/>
    <w:rsid w:val="00C167E5"/>
    <w:rsid w:val="00C168C5"/>
    <w:rsid w:val="00C17E87"/>
    <w:rsid w:val="00C207C2"/>
    <w:rsid w:val="00C23058"/>
    <w:rsid w:val="00C246E7"/>
    <w:rsid w:val="00C24B51"/>
    <w:rsid w:val="00C268AA"/>
    <w:rsid w:val="00C31021"/>
    <w:rsid w:val="00C31FFF"/>
    <w:rsid w:val="00C32400"/>
    <w:rsid w:val="00C3362D"/>
    <w:rsid w:val="00C338D8"/>
    <w:rsid w:val="00C400B4"/>
    <w:rsid w:val="00C45816"/>
    <w:rsid w:val="00C50743"/>
    <w:rsid w:val="00C52477"/>
    <w:rsid w:val="00C5617B"/>
    <w:rsid w:val="00C60841"/>
    <w:rsid w:val="00C63A8F"/>
    <w:rsid w:val="00C65D33"/>
    <w:rsid w:val="00C7209A"/>
    <w:rsid w:val="00C72ECF"/>
    <w:rsid w:val="00C756AC"/>
    <w:rsid w:val="00C7598C"/>
    <w:rsid w:val="00C76960"/>
    <w:rsid w:val="00C80015"/>
    <w:rsid w:val="00C82A4E"/>
    <w:rsid w:val="00C845CD"/>
    <w:rsid w:val="00C85405"/>
    <w:rsid w:val="00C93705"/>
    <w:rsid w:val="00C93BFA"/>
    <w:rsid w:val="00C94DFD"/>
    <w:rsid w:val="00C97957"/>
    <w:rsid w:val="00CA4433"/>
    <w:rsid w:val="00CA44C6"/>
    <w:rsid w:val="00CA6632"/>
    <w:rsid w:val="00CB176E"/>
    <w:rsid w:val="00CB1CDC"/>
    <w:rsid w:val="00CB4F1C"/>
    <w:rsid w:val="00CC1369"/>
    <w:rsid w:val="00CC16C2"/>
    <w:rsid w:val="00CC172E"/>
    <w:rsid w:val="00CC3CCD"/>
    <w:rsid w:val="00CC5F24"/>
    <w:rsid w:val="00CD0A71"/>
    <w:rsid w:val="00CD6316"/>
    <w:rsid w:val="00CD7940"/>
    <w:rsid w:val="00CE1945"/>
    <w:rsid w:val="00CE6685"/>
    <w:rsid w:val="00CF1FD1"/>
    <w:rsid w:val="00CF3087"/>
    <w:rsid w:val="00CF4C07"/>
    <w:rsid w:val="00CF5AA6"/>
    <w:rsid w:val="00D061C9"/>
    <w:rsid w:val="00D0780D"/>
    <w:rsid w:val="00D119A1"/>
    <w:rsid w:val="00D11A0B"/>
    <w:rsid w:val="00D14291"/>
    <w:rsid w:val="00D14910"/>
    <w:rsid w:val="00D15A2E"/>
    <w:rsid w:val="00D176C7"/>
    <w:rsid w:val="00D17D37"/>
    <w:rsid w:val="00D20FDE"/>
    <w:rsid w:val="00D22842"/>
    <w:rsid w:val="00D32EE2"/>
    <w:rsid w:val="00D33A2A"/>
    <w:rsid w:val="00D353D7"/>
    <w:rsid w:val="00D355FE"/>
    <w:rsid w:val="00D36BF6"/>
    <w:rsid w:val="00D458AC"/>
    <w:rsid w:val="00D51C65"/>
    <w:rsid w:val="00D522C6"/>
    <w:rsid w:val="00D54F8C"/>
    <w:rsid w:val="00D6180A"/>
    <w:rsid w:val="00D6306A"/>
    <w:rsid w:val="00D711F7"/>
    <w:rsid w:val="00D72170"/>
    <w:rsid w:val="00D722EB"/>
    <w:rsid w:val="00D75953"/>
    <w:rsid w:val="00D75F88"/>
    <w:rsid w:val="00D76B9E"/>
    <w:rsid w:val="00D77F5C"/>
    <w:rsid w:val="00D8719F"/>
    <w:rsid w:val="00D93483"/>
    <w:rsid w:val="00D9585C"/>
    <w:rsid w:val="00D95897"/>
    <w:rsid w:val="00D959A1"/>
    <w:rsid w:val="00D9729F"/>
    <w:rsid w:val="00DA0095"/>
    <w:rsid w:val="00DA38F4"/>
    <w:rsid w:val="00DA396F"/>
    <w:rsid w:val="00DA3BA7"/>
    <w:rsid w:val="00DA5206"/>
    <w:rsid w:val="00DB0C7F"/>
    <w:rsid w:val="00DB3674"/>
    <w:rsid w:val="00DC019B"/>
    <w:rsid w:val="00DC043D"/>
    <w:rsid w:val="00DC1C0C"/>
    <w:rsid w:val="00DC2415"/>
    <w:rsid w:val="00DC257D"/>
    <w:rsid w:val="00DC49E7"/>
    <w:rsid w:val="00DC7003"/>
    <w:rsid w:val="00DD1E3D"/>
    <w:rsid w:val="00DD2142"/>
    <w:rsid w:val="00DD2D50"/>
    <w:rsid w:val="00DD5C5F"/>
    <w:rsid w:val="00DD6F74"/>
    <w:rsid w:val="00DE022A"/>
    <w:rsid w:val="00DE2CD2"/>
    <w:rsid w:val="00DE66BD"/>
    <w:rsid w:val="00DE7F9D"/>
    <w:rsid w:val="00DF0B0F"/>
    <w:rsid w:val="00DF1F0C"/>
    <w:rsid w:val="00DF2EF4"/>
    <w:rsid w:val="00DF45B0"/>
    <w:rsid w:val="00DF5964"/>
    <w:rsid w:val="00E002E9"/>
    <w:rsid w:val="00E04984"/>
    <w:rsid w:val="00E05377"/>
    <w:rsid w:val="00E1007B"/>
    <w:rsid w:val="00E102AA"/>
    <w:rsid w:val="00E16F81"/>
    <w:rsid w:val="00E207C7"/>
    <w:rsid w:val="00E21FB8"/>
    <w:rsid w:val="00E2254A"/>
    <w:rsid w:val="00E22A87"/>
    <w:rsid w:val="00E23DB5"/>
    <w:rsid w:val="00E24F1E"/>
    <w:rsid w:val="00E26046"/>
    <w:rsid w:val="00E270CA"/>
    <w:rsid w:val="00E308DD"/>
    <w:rsid w:val="00E3174C"/>
    <w:rsid w:val="00E31C08"/>
    <w:rsid w:val="00E36460"/>
    <w:rsid w:val="00E36B90"/>
    <w:rsid w:val="00E378BE"/>
    <w:rsid w:val="00E43D03"/>
    <w:rsid w:val="00E4464E"/>
    <w:rsid w:val="00E46DAA"/>
    <w:rsid w:val="00E47217"/>
    <w:rsid w:val="00E47922"/>
    <w:rsid w:val="00E51650"/>
    <w:rsid w:val="00E54669"/>
    <w:rsid w:val="00E5506F"/>
    <w:rsid w:val="00E5579C"/>
    <w:rsid w:val="00E563A0"/>
    <w:rsid w:val="00E615C8"/>
    <w:rsid w:val="00E65146"/>
    <w:rsid w:val="00E662D1"/>
    <w:rsid w:val="00E66D7A"/>
    <w:rsid w:val="00E70617"/>
    <w:rsid w:val="00E70C08"/>
    <w:rsid w:val="00E70F95"/>
    <w:rsid w:val="00E72B11"/>
    <w:rsid w:val="00E73C57"/>
    <w:rsid w:val="00E746A1"/>
    <w:rsid w:val="00E75B47"/>
    <w:rsid w:val="00E76B35"/>
    <w:rsid w:val="00E76FB5"/>
    <w:rsid w:val="00E80E87"/>
    <w:rsid w:val="00E8657B"/>
    <w:rsid w:val="00E87CCC"/>
    <w:rsid w:val="00E9039C"/>
    <w:rsid w:val="00E9047F"/>
    <w:rsid w:val="00E91E16"/>
    <w:rsid w:val="00E9504E"/>
    <w:rsid w:val="00EA2CE0"/>
    <w:rsid w:val="00EA410B"/>
    <w:rsid w:val="00EA6FAD"/>
    <w:rsid w:val="00EA739A"/>
    <w:rsid w:val="00EA7454"/>
    <w:rsid w:val="00EB15D0"/>
    <w:rsid w:val="00EB20DE"/>
    <w:rsid w:val="00EB2151"/>
    <w:rsid w:val="00EB3087"/>
    <w:rsid w:val="00EB6CE0"/>
    <w:rsid w:val="00EC047D"/>
    <w:rsid w:val="00EC0E01"/>
    <w:rsid w:val="00ED6957"/>
    <w:rsid w:val="00EE096B"/>
    <w:rsid w:val="00EE35C9"/>
    <w:rsid w:val="00EE403E"/>
    <w:rsid w:val="00EE6504"/>
    <w:rsid w:val="00EE684F"/>
    <w:rsid w:val="00EE70B6"/>
    <w:rsid w:val="00EF1C19"/>
    <w:rsid w:val="00EF3824"/>
    <w:rsid w:val="00EF49C5"/>
    <w:rsid w:val="00EF4BB1"/>
    <w:rsid w:val="00EF4F00"/>
    <w:rsid w:val="00EF678A"/>
    <w:rsid w:val="00F00810"/>
    <w:rsid w:val="00F010DA"/>
    <w:rsid w:val="00F02706"/>
    <w:rsid w:val="00F04AA7"/>
    <w:rsid w:val="00F06F8D"/>
    <w:rsid w:val="00F10417"/>
    <w:rsid w:val="00F14808"/>
    <w:rsid w:val="00F14DA1"/>
    <w:rsid w:val="00F22F8E"/>
    <w:rsid w:val="00F24E89"/>
    <w:rsid w:val="00F26201"/>
    <w:rsid w:val="00F26A0F"/>
    <w:rsid w:val="00F32093"/>
    <w:rsid w:val="00F33554"/>
    <w:rsid w:val="00F36C22"/>
    <w:rsid w:val="00F40134"/>
    <w:rsid w:val="00F426FE"/>
    <w:rsid w:val="00F46630"/>
    <w:rsid w:val="00F47830"/>
    <w:rsid w:val="00F53248"/>
    <w:rsid w:val="00F55515"/>
    <w:rsid w:val="00F555DC"/>
    <w:rsid w:val="00F6036B"/>
    <w:rsid w:val="00F63461"/>
    <w:rsid w:val="00F63694"/>
    <w:rsid w:val="00F64CB4"/>
    <w:rsid w:val="00F65073"/>
    <w:rsid w:val="00F66658"/>
    <w:rsid w:val="00F670FC"/>
    <w:rsid w:val="00F67461"/>
    <w:rsid w:val="00F70D3C"/>
    <w:rsid w:val="00F728DB"/>
    <w:rsid w:val="00F74187"/>
    <w:rsid w:val="00F75014"/>
    <w:rsid w:val="00F777F1"/>
    <w:rsid w:val="00F80876"/>
    <w:rsid w:val="00F82203"/>
    <w:rsid w:val="00F83112"/>
    <w:rsid w:val="00F83977"/>
    <w:rsid w:val="00F83BD6"/>
    <w:rsid w:val="00F86131"/>
    <w:rsid w:val="00F870CF"/>
    <w:rsid w:val="00F936CF"/>
    <w:rsid w:val="00F95856"/>
    <w:rsid w:val="00F963AB"/>
    <w:rsid w:val="00F971AB"/>
    <w:rsid w:val="00FA1534"/>
    <w:rsid w:val="00FA2BCF"/>
    <w:rsid w:val="00FA3162"/>
    <w:rsid w:val="00FA7DC1"/>
    <w:rsid w:val="00FB1F05"/>
    <w:rsid w:val="00FB40A2"/>
    <w:rsid w:val="00FC0075"/>
    <w:rsid w:val="00FC0917"/>
    <w:rsid w:val="00FC1099"/>
    <w:rsid w:val="00FC29BC"/>
    <w:rsid w:val="00FC3F4F"/>
    <w:rsid w:val="00FC4C67"/>
    <w:rsid w:val="00FD0B30"/>
    <w:rsid w:val="00FD14D4"/>
    <w:rsid w:val="00FD516F"/>
    <w:rsid w:val="00FD7F7A"/>
    <w:rsid w:val="00FE0BC4"/>
    <w:rsid w:val="00FE2A2A"/>
    <w:rsid w:val="00FE550C"/>
    <w:rsid w:val="00FE669D"/>
    <w:rsid w:val="00FE7AB6"/>
    <w:rsid w:val="00FE7BFE"/>
    <w:rsid w:val="00FF5698"/>
    <w:rsid w:val="00FF65E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4A"/>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4A"/>
    <w:rPr>
      <w:rFonts w:ascii="Calibri" w:eastAsia="Calibri" w:hAnsi="Calibri" w:cs="Arial"/>
      <w:lang w:bidi="ar-SA"/>
    </w:rPr>
  </w:style>
  <w:style w:type="paragraph" w:styleId="FootnoteText">
    <w:name w:val="footnote text"/>
    <w:basedOn w:val="Normal"/>
    <w:link w:val="FootnoteTextChar"/>
    <w:uiPriority w:val="99"/>
    <w:semiHidden/>
    <w:rsid w:val="00E22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54A"/>
    <w:rPr>
      <w:rFonts w:ascii="Calibri" w:eastAsia="Calibri" w:hAnsi="Calibri" w:cs="Arial"/>
      <w:sz w:val="20"/>
      <w:szCs w:val="20"/>
      <w:lang w:bidi="ar-SA"/>
    </w:rPr>
  </w:style>
  <w:style w:type="character" w:styleId="FootnoteReference">
    <w:name w:val="footnote reference"/>
    <w:basedOn w:val="DefaultParagraphFont"/>
    <w:uiPriority w:val="99"/>
    <w:semiHidden/>
    <w:rsid w:val="00E2254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7621</Characters>
  <Application>Microsoft Office Word</Application>
  <DocSecurity>0</DocSecurity>
  <Lines>63</Lines>
  <Paragraphs>17</Paragraphs>
  <ScaleCrop>false</ScaleCrop>
  <Company>sa</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2013-05-03T05:21:00Z</dcterms:created>
  <dcterms:modified xsi:type="dcterms:W3CDTF">2013-05-03T05:21:00Z</dcterms:modified>
</cp:coreProperties>
</file>